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3AF" w:rsidRPr="003640A2" w:rsidRDefault="00EE23AF" w:rsidP="00EE23AF">
      <w:pPr>
        <w:widowControl/>
        <w:rPr>
          <w:rFonts w:ascii="Times New Roman" w:eastAsia="標楷體" w:hAnsi="Times New Roman" w:cs="Times New Roman"/>
        </w:rPr>
      </w:pPr>
      <w:r w:rsidRPr="00125F7B">
        <w:rPr>
          <w:rFonts w:ascii="Times New Roman" w:eastAsia="標楷體" w:hAnsi="Times New Roman" w:cs="Times New Roman" w:hint="eastAsia"/>
          <w:szCs w:val="24"/>
        </w:rPr>
        <w:t>自然科學</w:t>
      </w:r>
      <w:proofErr w:type="gramStart"/>
      <w:r w:rsidRPr="00A01965">
        <w:rPr>
          <w:rFonts w:ascii="Times New Roman" w:eastAsia="標楷體" w:hAnsi="Times New Roman" w:cs="Times New Roman"/>
        </w:rPr>
        <w:t>領域</w:t>
      </w:r>
      <w:r w:rsidR="00A35976">
        <w:rPr>
          <w:rFonts w:ascii="Times" w:eastAsia="標楷體" w:hAnsi="Times" w:hint="eastAsia"/>
          <w:color w:val="000000" w:themeColor="text1"/>
          <w:szCs w:val="24"/>
        </w:rPr>
        <w:t>分團</w:t>
      </w:r>
      <w:r w:rsidRPr="003640A2">
        <w:rPr>
          <w:rFonts w:ascii="Times New Roman" w:eastAsia="標楷體" w:hAnsi="Times New Roman" w:cs="Times New Roman" w:hint="eastAsia"/>
        </w:rPr>
        <w:t>子</w:t>
      </w:r>
      <w:proofErr w:type="gramEnd"/>
      <w:r w:rsidRPr="003640A2">
        <w:rPr>
          <w:rFonts w:ascii="Times New Roman" w:eastAsia="標楷體" w:hAnsi="Times New Roman" w:cs="Times New Roman" w:hint="eastAsia"/>
        </w:rPr>
        <w:t>計畫</w:t>
      </w:r>
      <w:r>
        <w:rPr>
          <w:rFonts w:ascii="Times New Roman" w:eastAsia="標楷體" w:hAnsi="Times New Roman" w:cs="Times New Roman" w:hint="eastAsia"/>
        </w:rPr>
        <w:t>10</w:t>
      </w:r>
    </w:p>
    <w:p w:rsidR="00EE23AF" w:rsidRPr="00A01965" w:rsidRDefault="00EE23AF" w:rsidP="00EE23AF">
      <w:pPr>
        <w:adjustRightInd w:val="0"/>
        <w:snapToGrid w:val="0"/>
        <w:spacing w:line="420" w:lineRule="exact"/>
        <w:jc w:val="center"/>
        <w:rPr>
          <w:rFonts w:ascii="Times New Roman" w:eastAsia="標楷體" w:hAnsi="Times New Roman" w:cs="Times New Roman"/>
          <w:b/>
          <w:sz w:val="28"/>
        </w:rPr>
      </w:pPr>
      <w:r w:rsidRPr="00A01965">
        <w:rPr>
          <w:rFonts w:ascii="Times New Roman" w:eastAsia="標楷體" w:hAnsi="Times New Roman" w:cs="Times New Roman" w:hint="eastAsia"/>
          <w:b/>
          <w:sz w:val="28"/>
        </w:rPr>
        <w:t>屏東</w:t>
      </w:r>
      <w:r w:rsidRPr="00A01965">
        <w:rPr>
          <w:rFonts w:ascii="Times New Roman" w:eastAsia="標楷體" w:hAnsi="Times New Roman" w:cs="Times New Roman"/>
          <w:b/>
          <w:sz w:val="28"/>
        </w:rPr>
        <w:t>縣</w:t>
      </w:r>
      <w:r w:rsidRPr="00A01965">
        <w:rPr>
          <w:rFonts w:ascii="Times New Roman" w:eastAsia="標楷體" w:hAnsi="Times New Roman"/>
          <w:b/>
          <w:sz w:val="28"/>
        </w:rPr>
        <w:t>113</w:t>
      </w:r>
      <w:proofErr w:type="gramStart"/>
      <w:r w:rsidRPr="00A01965">
        <w:rPr>
          <w:rFonts w:ascii="Times New Roman" w:eastAsia="標楷體" w:hAnsi="Times New Roman" w:cs="Times New Roman"/>
          <w:b/>
          <w:sz w:val="28"/>
        </w:rPr>
        <w:t>學年度精進</w:t>
      </w:r>
      <w:proofErr w:type="gramEnd"/>
      <w:r w:rsidRPr="00A01965">
        <w:rPr>
          <w:rFonts w:ascii="Times New Roman" w:eastAsia="標楷體" w:hAnsi="Times New Roman" w:cs="Times New Roman"/>
          <w:b/>
          <w:sz w:val="28"/>
        </w:rPr>
        <w:t>國民中小學教師教學專業與課程品質整體推動計畫</w:t>
      </w:r>
    </w:p>
    <w:p w:rsidR="00B75C78" w:rsidRPr="00B75C78" w:rsidRDefault="008303C5" w:rsidP="00EE23AF">
      <w:pPr>
        <w:adjustRightInd w:val="0"/>
        <w:snapToGrid w:val="0"/>
        <w:spacing w:line="420" w:lineRule="exact"/>
        <w:jc w:val="center"/>
        <w:rPr>
          <w:rFonts w:ascii="標楷體" w:eastAsia="標楷體" w:hAnsi="標楷體"/>
          <w:b/>
          <w:sz w:val="28"/>
        </w:rPr>
      </w:pPr>
      <w:r w:rsidRPr="00B75C78">
        <w:rPr>
          <w:rFonts w:ascii="標楷體" w:eastAsia="標楷體" w:hAnsi="標楷體" w:hint="eastAsia"/>
          <w:b/>
          <w:sz w:val="28"/>
        </w:rPr>
        <w:t>國民教育地方輔導團自然科學分團</w:t>
      </w:r>
    </w:p>
    <w:p w:rsidR="00EE23AF" w:rsidRPr="00A01965" w:rsidRDefault="00D27253" w:rsidP="00EE23AF">
      <w:pPr>
        <w:adjustRightInd w:val="0"/>
        <w:snapToGrid w:val="0"/>
        <w:spacing w:line="420" w:lineRule="exact"/>
        <w:jc w:val="center"/>
        <w:rPr>
          <w:rFonts w:ascii="Times New Roman" w:eastAsia="標楷體" w:hAnsi="Times New Roman" w:cs="Times New Roman"/>
          <w:b/>
          <w:sz w:val="28"/>
        </w:rPr>
      </w:pPr>
      <w:r w:rsidRPr="00670D8C">
        <w:rPr>
          <w:rFonts w:ascii="標楷體" w:eastAsia="標楷體" w:hAnsi="標楷體" w:cs="Arial"/>
          <w:b/>
          <w:color w:val="000000"/>
          <w:sz w:val="28"/>
          <w:szCs w:val="20"/>
          <w:shd w:val="clear" w:color="auto" w:fill="FFFFFF"/>
        </w:rPr>
        <w:t>自然科學領域課程教材</w:t>
      </w:r>
      <w:r w:rsidR="00670D8C" w:rsidRPr="00670D8C">
        <w:rPr>
          <w:rFonts w:ascii="標楷體" w:eastAsia="標楷體" w:hAnsi="標楷體" w:cs="Arial" w:hint="eastAsia"/>
          <w:b/>
          <w:color w:val="000000"/>
          <w:sz w:val="28"/>
          <w:szCs w:val="20"/>
          <w:shd w:val="clear" w:color="auto" w:fill="FFFFFF"/>
        </w:rPr>
        <w:t>研發</w:t>
      </w:r>
      <w:r w:rsidR="00EE23AF" w:rsidRPr="00690351">
        <w:rPr>
          <w:rFonts w:ascii="標楷體" w:eastAsia="標楷體" w:hAnsi="標楷體" w:hint="eastAsia"/>
          <w:b/>
          <w:sz w:val="28"/>
          <w:szCs w:val="28"/>
        </w:rPr>
        <w:t>研習</w:t>
      </w:r>
      <w:r w:rsidR="00EE23AF" w:rsidRPr="00A01965">
        <w:rPr>
          <w:rFonts w:ascii="Times New Roman" w:eastAsia="標楷體" w:hAnsi="Times New Roman" w:cs="Times New Roman"/>
          <w:b/>
          <w:sz w:val="28"/>
        </w:rPr>
        <w:t>實施計畫</w:t>
      </w:r>
    </w:p>
    <w:p w:rsidR="00EE23AF" w:rsidRPr="00AB72EF" w:rsidRDefault="00EE23AF" w:rsidP="00EE23AF">
      <w:pPr>
        <w:autoSpaceDE w:val="0"/>
        <w:autoSpaceDN w:val="0"/>
        <w:adjustRightInd w:val="0"/>
        <w:snapToGrid w:val="0"/>
        <w:spacing w:line="420" w:lineRule="exact"/>
        <w:rPr>
          <w:rFonts w:ascii="Times New Roman" w:eastAsia="標楷體" w:hAnsi="Times New Roman" w:cs="Times New Roman"/>
        </w:rPr>
      </w:pPr>
      <w:r w:rsidRPr="00AB72EF">
        <w:rPr>
          <w:rFonts w:ascii="Times New Roman" w:eastAsia="標楷體" w:hAnsi="Times New Roman" w:cs="Times New Roman"/>
        </w:rPr>
        <w:t>一、依據</w:t>
      </w:r>
    </w:p>
    <w:p w:rsidR="00EE23AF" w:rsidRPr="00AB72EF" w:rsidRDefault="00EE23AF" w:rsidP="00EE23AF">
      <w:pPr>
        <w:autoSpaceDE w:val="0"/>
        <w:autoSpaceDN w:val="0"/>
        <w:adjustRightInd w:val="0"/>
        <w:snapToGrid w:val="0"/>
        <w:spacing w:line="420" w:lineRule="exact"/>
        <w:ind w:leftChars="177" w:left="1133" w:hangingChars="295" w:hanging="708"/>
        <w:rPr>
          <w:rFonts w:ascii="Times New Roman" w:eastAsia="標楷體" w:hAnsi="Times New Roman" w:cs="Times New Roman"/>
        </w:rPr>
      </w:pPr>
      <w:r w:rsidRPr="00AB72EF">
        <w:rPr>
          <w:rFonts w:ascii="Times New Roman" w:eastAsia="標楷體" w:hAnsi="Times New Roman" w:cs="Times New Roman"/>
        </w:rPr>
        <w:t>（一）教育部補助直轄市縣（市）政府精進國民中學及國民小學教師教學專業與課程品質作業要點。</w:t>
      </w:r>
    </w:p>
    <w:p w:rsidR="00EE23AF" w:rsidRPr="00AB72EF" w:rsidRDefault="00EE23AF" w:rsidP="00EE23AF">
      <w:pPr>
        <w:autoSpaceDE w:val="0"/>
        <w:autoSpaceDN w:val="0"/>
        <w:adjustRightInd w:val="0"/>
        <w:snapToGrid w:val="0"/>
        <w:spacing w:line="420" w:lineRule="exact"/>
        <w:ind w:leftChars="177" w:left="425"/>
        <w:rPr>
          <w:rFonts w:ascii="Times New Roman" w:eastAsia="標楷體" w:hAnsi="Times New Roman" w:cs="Times New Roman"/>
        </w:rPr>
      </w:pPr>
      <w:r w:rsidRPr="00AB72EF">
        <w:rPr>
          <w:rFonts w:ascii="Times New Roman" w:eastAsia="標楷體" w:hAnsi="Times New Roman" w:cs="Times New Roman"/>
        </w:rPr>
        <w:t>（二）</w:t>
      </w:r>
      <w:r>
        <w:rPr>
          <w:rFonts w:ascii="Times New Roman" w:eastAsia="標楷體" w:hAnsi="Times New Roman" w:cs="Times New Roman" w:hint="eastAsia"/>
        </w:rPr>
        <w:t>屏東</w:t>
      </w:r>
      <w:r w:rsidRPr="00AB72EF">
        <w:rPr>
          <w:rFonts w:ascii="Times New Roman" w:eastAsia="標楷體" w:hAnsi="Times New Roman" w:cs="Times New Roman"/>
        </w:rPr>
        <w:t>縣</w:t>
      </w:r>
      <w:r w:rsidRPr="00AB72EF">
        <w:rPr>
          <w:rFonts w:ascii="Times New Roman" w:eastAsia="標楷體" w:hAnsi="Times New Roman"/>
        </w:rPr>
        <w:t>113</w:t>
      </w:r>
      <w:proofErr w:type="gramStart"/>
      <w:r w:rsidRPr="00AB72EF">
        <w:rPr>
          <w:rFonts w:ascii="Times New Roman" w:eastAsia="標楷體" w:hAnsi="Times New Roman" w:cs="Times New Roman"/>
        </w:rPr>
        <w:t>學年度精進</w:t>
      </w:r>
      <w:proofErr w:type="gramEnd"/>
      <w:r w:rsidRPr="00AB72EF">
        <w:rPr>
          <w:rFonts w:ascii="Times New Roman" w:eastAsia="標楷體" w:hAnsi="Times New Roman" w:cs="Times New Roman"/>
        </w:rPr>
        <w:t>國民中小學教師教學專業與課程品質整體推動計畫。</w:t>
      </w:r>
    </w:p>
    <w:p w:rsidR="00EE23AF" w:rsidRPr="00AB72EF" w:rsidRDefault="00EE23AF" w:rsidP="00EE23AF">
      <w:pPr>
        <w:autoSpaceDE w:val="0"/>
        <w:autoSpaceDN w:val="0"/>
        <w:adjustRightInd w:val="0"/>
        <w:snapToGrid w:val="0"/>
        <w:spacing w:line="420" w:lineRule="exact"/>
        <w:ind w:leftChars="177" w:left="425"/>
        <w:rPr>
          <w:rFonts w:ascii="Times New Roman" w:eastAsia="標楷體" w:hAnsi="Times New Roman" w:cs="Times New Roman"/>
        </w:rPr>
      </w:pPr>
      <w:r w:rsidRPr="00AB72EF">
        <w:rPr>
          <w:rFonts w:ascii="Times New Roman" w:eastAsia="標楷體" w:hAnsi="Times New Roman" w:cs="Times New Roman"/>
        </w:rPr>
        <w:t>（三）</w:t>
      </w:r>
      <w:r>
        <w:rPr>
          <w:rFonts w:ascii="Times New Roman" w:eastAsia="標楷體" w:hAnsi="Times New Roman" w:cs="Times New Roman" w:hint="eastAsia"/>
        </w:rPr>
        <w:t>屏東</w:t>
      </w:r>
      <w:r w:rsidRPr="00AB72EF">
        <w:rPr>
          <w:rFonts w:ascii="Times New Roman" w:eastAsia="標楷體" w:hAnsi="Times New Roman" w:cs="Times New Roman"/>
        </w:rPr>
        <w:t>縣</w:t>
      </w:r>
      <w:r w:rsidRPr="00AB72EF">
        <w:rPr>
          <w:rFonts w:ascii="Times New Roman" w:eastAsia="標楷體" w:hAnsi="Times New Roman"/>
        </w:rPr>
        <w:t>113</w:t>
      </w:r>
      <w:r w:rsidRPr="00AB72EF">
        <w:rPr>
          <w:rFonts w:ascii="Times New Roman" w:eastAsia="標楷體" w:hAnsi="Times New Roman" w:cs="Times New Roman"/>
        </w:rPr>
        <w:t>學年度國民教育輔導團整體團</w:t>
      </w:r>
      <w:proofErr w:type="gramStart"/>
      <w:r w:rsidRPr="00AB72EF">
        <w:rPr>
          <w:rFonts w:ascii="Times New Roman" w:eastAsia="標楷體" w:hAnsi="Times New Roman" w:cs="Times New Roman"/>
        </w:rPr>
        <w:t>務</w:t>
      </w:r>
      <w:proofErr w:type="gramEnd"/>
      <w:r w:rsidRPr="00AB72EF">
        <w:rPr>
          <w:rFonts w:ascii="Times New Roman" w:eastAsia="標楷體" w:hAnsi="Times New Roman" w:cs="Times New Roman"/>
        </w:rPr>
        <w:t>計畫。</w:t>
      </w:r>
    </w:p>
    <w:p w:rsidR="00EE23AF" w:rsidRPr="00AB72EF" w:rsidRDefault="00EE23AF" w:rsidP="00EE23AF">
      <w:pPr>
        <w:adjustRightInd w:val="0"/>
        <w:snapToGrid w:val="0"/>
        <w:spacing w:line="420" w:lineRule="exact"/>
        <w:ind w:leftChars="177" w:left="425"/>
        <w:rPr>
          <w:rFonts w:ascii="Times New Roman" w:eastAsia="標楷體" w:hAnsi="Times New Roman" w:cs="Times New Roman"/>
        </w:rPr>
      </w:pPr>
      <w:r w:rsidRPr="00AB72EF">
        <w:rPr>
          <w:rFonts w:ascii="Times New Roman" w:eastAsia="標楷體" w:hAnsi="Times New Roman" w:cs="Times New Roman"/>
        </w:rPr>
        <w:t>（</w:t>
      </w:r>
      <w:r>
        <w:rPr>
          <w:rFonts w:ascii="Times New Roman" w:eastAsia="標楷體" w:hAnsi="Times New Roman" w:cs="Times New Roman" w:hint="eastAsia"/>
        </w:rPr>
        <w:t>四</w:t>
      </w:r>
      <w:r w:rsidRPr="00AB72EF">
        <w:rPr>
          <w:rFonts w:ascii="Times New Roman" w:eastAsia="標楷體" w:hAnsi="Times New Roman" w:cs="Times New Roman"/>
        </w:rPr>
        <w:t>）</w:t>
      </w:r>
      <w:r w:rsidRPr="00E00779">
        <w:rPr>
          <w:rFonts w:ascii="Times New Roman" w:eastAsia="標楷體" w:hAnsi="Times New Roman" w:cs="Times New Roman" w:hint="eastAsia"/>
        </w:rPr>
        <w:t>屏東縣國民教育輔導團自然科學領域輔導小組計畫。</w:t>
      </w:r>
    </w:p>
    <w:p w:rsidR="00EE23AF" w:rsidRDefault="00EE23AF" w:rsidP="00EE23AF">
      <w:pPr>
        <w:adjustRightInd w:val="0"/>
        <w:snapToGrid w:val="0"/>
        <w:spacing w:line="420" w:lineRule="exact"/>
        <w:rPr>
          <w:rFonts w:ascii="Times New Roman" w:eastAsia="標楷體" w:hAnsi="Times New Roman" w:cs="Times New Roman"/>
        </w:rPr>
      </w:pPr>
      <w:r w:rsidRPr="00AB72EF">
        <w:rPr>
          <w:rFonts w:ascii="Times New Roman" w:eastAsia="標楷體" w:hAnsi="Times New Roman" w:cs="Times New Roman"/>
        </w:rPr>
        <w:t>二、現況分析與需求評估</w:t>
      </w:r>
    </w:p>
    <w:p w:rsidR="00EE23AF" w:rsidRDefault="00EE23AF" w:rsidP="00EE23AF">
      <w:pPr>
        <w:adjustRightInd w:val="0"/>
        <w:snapToGrid w:val="0"/>
        <w:spacing w:line="420" w:lineRule="exact"/>
        <w:ind w:leftChars="177" w:left="1131" w:hangingChars="294" w:hanging="706"/>
        <w:rPr>
          <w:rFonts w:ascii="標楷體" w:eastAsia="標楷體" w:hAnsi="標楷體"/>
          <w:szCs w:val="24"/>
        </w:rPr>
      </w:pPr>
      <w:r w:rsidRPr="00AB72EF">
        <w:rPr>
          <w:rFonts w:ascii="Times New Roman" w:eastAsia="標楷體" w:hAnsi="Times New Roman" w:cs="Times New Roman"/>
        </w:rPr>
        <w:t>（一）</w:t>
      </w:r>
      <w:r w:rsidRPr="00E00779">
        <w:rPr>
          <w:rFonts w:ascii="標楷體" w:eastAsia="標楷體" w:hAnsi="標楷體" w:hint="eastAsia"/>
          <w:szCs w:val="24"/>
        </w:rPr>
        <w:t>現況分析：</w:t>
      </w:r>
      <w:r w:rsidRPr="00EF5976">
        <w:rPr>
          <w:rFonts w:ascii="標楷體" w:eastAsia="標楷體" w:hAnsi="標楷體" w:hint="eastAsia"/>
          <w:szCs w:val="24"/>
        </w:rPr>
        <w:t>目前自然科學領域教師授課大多利用出版書商提供之電子教學軟體或套裝實驗器材；教師因課</w:t>
      </w:r>
      <w:proofErr w:type="gramStart"/>
      <w:r w:rsidRPr="00EF5976">
        <w:rPr>
          <w:rFonts w:ascii="標楷體" w:eastAsia="標楷體" w:hAnsi="標楷體" w:hint="eastAsia"/>
          <w:szCs w:val="24"/>
        </w:rPr>
        <w:t>務</w:t>
      </w:r>
      <w:proofErr w:type="gramEnd"/>
      <w:r w:rsidRPr="00EF5976">
        <w:rPr>
          <w:rFonts w:ascii="標楷體" w:eastAsia="標楷體" w:hAnsi="標楷體" w:hint="eastAsia"/>
          <w:szCs w:val="24"/>
        </w:rPr>
        <w:t>繁重亦無暇研發相關教材教具。</w:t>
      </w:r>
    </w:p>
    <w:p w:rsidR="00EE23AF" w:rsidRPr="0094405C" w:rsidRDefault="00EE23AF" w:rsidP="00EE23AF">
      <w:pPr>
        <w:adjustRightInd w:val="0"/>
        <w:snapToGrid w:val="0"/>
        <w:spacing w:line="420" w:lineRule="exact"/>
        <w:ind w:leftChars="177" w:left="1131" w:hangingChars="294" w:hanging="706"/>
        <w:rPr>
          <w:rFonts w:ascii="Times New Roman" w:eastAsia="標楷體" w:hAnsi="Times New Roman" w:cs="Times New Roman"/>
          <w:color w:val="00B0F0"/>
        </w:rPr>
      </w:pPr>
      <w:r w:rsidRPr="00AB72EF">
        <w:rPr>
          <w:rFonts w:ascii="Times New Roman" w:eastAsia="標楷體" w:hAnsi="Times New Roman" w:cs="Times New Roman"/>
        </w:rPr>
        <w:t>（二）</w:t>
      </w:r>
      <w:r w:rsidRPr="00E00779">
        <w:rPr>
          <w:rFonts w:ascii="標楷體" w:eastAsia="標楷體" w:hAnsi="標楷體" w:hint="eastAsia"/>
          <w:kern w:val="0"/>
          <w:szCs w:val="24"/>
        </w:rPr>
        <w:t>需求評估：</w:t>
      </w:r>
      <w:r w:rsidRPr="004E41A1">
        <w:rPr>
          <w:rFonts w:ascii="標楷體" w:eastAsia="標楷體" w:hAnsi="標楷體" w:hint="eastAsia"/>
          <w:szCs w:val="24"/>
        </w:rPr>
        <w:t>介紹</w:t>
      </w:r>
      <w:r>
        <w:rPr>
          <w:rFonts w:ascii="標楷體" w:eastAsia="標楷體" w:hAnsi="標楷體" w:hint="eastAsia"/>
          <w:szCs w:val="24"/>
        </w:rPr>
        <w:t>生活周遭可運用資源</w:t>
      </w:r>
      <w:r w:rsidRPr="004E41A1">
        <w:rPr>
          <w:rFonts w:ascii="標楷體" w:eastAsia="標楷體" w:hAnsi="標楷體" w:hint="eastAsia"/>
          <w:szCs w:val="24"/>
        </w:rPr>
        <w:t>，設計簡易自然科課程教材，鼓勵教師善用身邊隨時可用資源。</w:t>
      </w:r>
    </w:p>
    <w:p w:rsidR="00EE23AF" w:rsidRPr="00AB72EF" w:rsidRDefault="00EE23AF" w:rsidP="00EE23AF">
      <w:pPr>
        <w:adjustRightInd w:val="0"/>
        <w:snapToGrid w:val="0"/>
        <w:spacing w:line="420" w:lineRule="exact"/>
        <w:rPr>
          <w:rFonts w:ascii="Times New Roman" w:eastAsia="標楷體" w:hAnsi="Times New Roman" w:cs="Times New Roman"/>
        </w:rPr>
      </w:pPr>
      <w:r w:rsidRPr="00AB72EF">
        <w:rPr>
          <w:rFonts w:ascii="Times New Roman" w:eastAsia="標楷體" w:hAnsi="Times New Roman" w:cs="Times New Roman"/>
        </w:rPr>
        <w:t>三、目的</w:t>
      </w:r>
    </w:p>
    <w:p w:rsidR="00EE23AF" w:rsidRPr="00553D96" w:rsidRDefault="00EE23AF" w:rsidP="00EE23AF">
      <w:pPr>
        <w:adjustRightInd w:val="0"/>
        <w:snapToGrid w:val="0"/>
        <w:spacing w:line="420" w:lineRule="exact"/>
        <w:ind w:leftChars="177" w:left="1133" w:hangingChars="295" w:hanging="708"/>
        <w:rPr>
          <w:rFonts w:ascii="Times New Roman" w:eastAsia="標楷體" w:hAnsi="Times New Roman" w:cs="Times New Roman"/>
        </w:rPr>
      </w:pPr>
      <w:r w:rsidRPr="00AB72EF">
        <w:rPr>
          <w:rFonts w:ascii="Times New Roman" w:eastAsia="標楷體" w:hAnsi="Times New Roman" w:cs="Times New Roman"/>
        </w:rPr>
        <w:t>（一）</w:t>
      </w:r>
      <w:r w:rsidRPr="00690351">
        <w:rPr>
          <w:rFonts w:ascii="Times New Roman" w:eastAsia="標楷體" w:hAnsi="Times New Roman" w:cs="Times New Roman" w:hint="eastAsia"/>
        </w:rPr>
        <w:t>發展探索式教學歷程，充實自然科學教學活動。</w:t>
      </w:r>
    </w:p>
    <w:p w:rsidR="00EE23AF" w:rsidRPr="0094405C" w:rsidRDefault="00EE23AF" w:rsidP="00EE23AF">
      <w:pPr>
        <w:adjustRightInd w:val="0"/>
        <w:snapToGrid w:val="0"/>
        <w:spacing w:line="420" w:lineRule="exact"/>
        <w:ind w:leftChars="177" w:left="1133" w:hangingChars="295" w:hanging="708"/>
        <w:rPr>
          <w:rFonts w:ascii="標楷體" w:eastAsia="標楷體" w:hAnsi="標楷體"/>
          <w:szCs w:val="24"/>
        </w:rPr>
      </w:pPr>
      <w:r w:rsidRPr="00AB72EF">
        <w:rPr>
          <w:rFonts w:ascii="Times New Roman" w:eastAsia="標楷體" w:hAnsi="Times New Roman" w:cs="Times New Roman"/>
        </w:rPr>
        <w:t>（二）</w:t>
      </w:r>
      <w:r w:rsidRPr="00690351">
        <w:rPr>
          <w:rFonts w:ascii="Times New Roman" w:eastAsia="標楷體" w:hAnsi="Times New Roman" w:cs="Times New Roman" w:hint="eastAsia"/>
        </w:rPr>
        <w:t>藉由探索教育素養教學活動，</w:t>
      </w:r>
      <w:r w:rsidR="00BC1604">
        <w:rPr>
          <w:rFonts w:ascii="Times New Roman" w:eastAsia="標楷體" w:hAnsi="Times New Roman" w:cs="Times New Roman" w:hint="eastAsia"/>
        </w:rPr>
        <w:t>設計自然科學教材教具</w:t>
      </w:r>
      <w:r w:rsidRPr="00690351">
        <w:rPr>
          <w:rFonts w:ascii="Times New Roman" w:eastAsia="標楷體" w:hAnsi="Times New Roman" w:cs="Times New Roman" w:hint="eastAsia"/>
        </w:rPr>
        <w:t>，從</w:t>
      </w:r>
      <w:r w:rsidR="00BC1604">
        <w:rPr>
          <w:rFonts w:ascii="Times New Roman" w:eastAsia="標楷體" w:hAnsi="Times New Roman" w:cs="Times New Roman" w:hint="eastAsia"/>
        </w:rPr>
        <w:t>多元的學習活動中</w:t>
      </w:r>
      <w:r w:rsidRPr="00690351">
        <w:rPr>
          <w:rFonts w:ascii="Times New Roman" w:eastAsia="標楷體" w:hAnsi="Times New Roman" w:cs="Times New Roman" w:hint="eastAsia"/>
        </w:rPr>
        <w:t>了解如何解決</w:t>
      </w:r>
      <w:r w:rsidR="00BC1604">
        <w:rPr>
          <w:rFonts w:ascii="Times New Roman" w:eastAsia="標楷體" w:hAnsi="Times New Roman" w:cs="Times New Roman" w:hint="eastAsia"/>
        </w:rPr>
        <w:t>問</w:t>
      </w:r>
      <w:r w:rsidRPr="00690351">
        <w:rPr>
          <w:rFonts w:ascii="Times New Roman" w:eastAsia="標楷體" w:hAnsi="Times New Roman" w:cs="Times New Roman" w:hint="eastAsia"/>
        </w:rPr>
        <w:t>題與探究的教學目的。</w:t>
      </w:r>
    </w:p>
    <w:p w:rsidR="00EE23AF" w:rsidRPr="00AB72EF" w:rsidRDefault="00EE23AF" w:rsidP="00EE23AF">
      <w:pPr>
        <w:adjustRightInd w:val="0"/>
        <w:snapToGrid w:val="0"/>
        <w:spacing w:line="420" w:lineRule="exact"/>
        <w:rPr>
          <w:rFonts w:ascii="Times New Roman" w:eastAsia="標楷體" w:hAnsi="Times New Roman" w:cs="Times New Roman"/>
        </w:rPr>
      </w:pPr>
      <w:r w:rsidRPr="00AB72EF">
        <w:rPr>
          <w:rFonts w:ascii="Times New Roman" w:eastAsia="標楷體" w:hAnsi="Times New Roman" w:cs="Times New Roman"/>
        </w:rPr>
        <w:t>四、辦理單位</w:t>
      </w:r>
    </w:p>
    <w:p w:rsidR="00EE23AF" w:rsidRPr="00AB72EF" w:rsidRDefault="00EE23AF" w:rsidP="00EE23AF">
      <w:pPr>
        <w:adjustRightInd w:val="0"/>
        <w:snapToGrid w:val="0"/>
        <w:spacing w:line="420" w:lineRule="exact"/>
        <w:ind w:leftChars="177" w:left="425"/>
        <w:rPr>
          <w:rFonts w:ascii="Times New Roman" w:eastAsia="標楷體" w:hAnsi="Times New Roman" w:cs="Times New Roman"/>
        </w:rPr>
      </w:pPr>
      <w:r w:rsidRPr="00AB72EF">
        <w:rPr>
          <w:rFonts w:ascii="Times New Roman" w:eastAsia="標楷體" w:hAnsi="Times New Roman" w:cs="Times New Roman"/>
        </w:rPr>
        <w:t>（一）指導單位：教育部國民及學前教育署</w:t>
      </w:r>
    </w:p>
    <w:p w:rsidR="00EE23AF" w:rsidRPr="00AB72EF" w:rsidRDefault="00EE23AF" w:rsidP="00EE23AF">
      <w:pPr>
        <w:adjustRightInd w:val="0"/>
        <w:snapToGrid w:val="0"/>
        <w:spacing w:line="420" w:lineRule="exact"/>
        <w:ind w:leftChars="177" w:left="425"/>
        <w:rPr>
          <w:rFonts w:ascii="Times New Roman" w:eastAsia="標楷體" w:hAnsi="Times New Roman" w:cs="Times New Roman"/>
        </w:rPr>
      </w:pPr>
      <w:r w:rsidRPr="00AB72EF">
        <w:rPr>
          <w:rFonts w:ascii="Times New Roman" w:eastAsia="標楷體" w:hAnsi="Times New Roman" w:cs="Times New Roman"/>
        </w:rPr>
        <w:t>（二）主辦單位：</w:t>
      </w:r>
      <w:r>
        <w:rPr>
          <w:rFonts w:ascii="Times New Roman" w:eastAsia="標楷體" w:hAnsi="Times New Roman" w:cs="Times New Roman" w:hint="eastAsia"/>
        </w:rPr>
        <w:t>屏東</w:t>
      </w:r>
      <w:r w:rsidRPr="00AB72EF">
        <w:rPr>
          <w:rFonts w:ascii="Times New Roman" w:eastAsia="標楷體" w:hAnsi="Times New Roman" w:cs="Times New Roman"/>
        </w:rPr>
        <w:t>縣政府</w:t>
      </w:r>
    </w:p>
    <w:p w:rsidR="00EE23AF" w:rsidRPr="00AB72EF" w:rsidRDefault="00EE23AF" w:rsidP="00EE23AF">
      <w:pPr>
        <w:adjustRightInd w:val="0"/>
        <w:snapToGrid w:val="0"/>
        <w:spacing w:line="420" w:lineRule="exact"/>
        <w:ind w:leftChars="177" w:left="425" w:rightChars="-67" w:right="-161"/>
        <w:rPr>
          <w:rFonts w:ascii="Times New Roman" w:eastAsia="標楷體" w:hAnsi="Times New Roman" w:cs="Times New Roman"/>
        </w:rPr>
      </w:pPr>
      <w:r w:rsidRPr="00AB72EF">
        <w:rPr>
          <w:rFonts w:ascii="Times New Roman" w:eastAsia="標楷體" w:hAnsi="Times New Roman" w:cs="Times New Roman"/>
        </w:rPr>
        <w:t>（三）承辦單位：</w:t>
      </w:r>
      <w:proofErr w:type="gramStart"/>
      <w:r>
        <w:rPr>
          <w:rFonts w:ascii="Times New Roman" w:eastAsia="標楷體" w:hAnsi="Times New Roman" w:cs="Times New Roman" w:hint="eastAsia"/>
        </w:rPr>
        <w:t>塭</w:t>
      </w:r>
      <w:proofErr w:type="gramEnd"/>
      <w:r>
        <w:rPr>
          <w:rFonts w:ascii="Times New Roman" w:eastAsia="標楷體" w:hAnsi="Times New Roman" w:cs="Times New Roman" w:hint="eastAsia"/>
        </w:rPr>
        <w:t>子國小</w:t>
      </w:r>
    </w:p>
    <w:p w:rsidR="00EE23AF" w:rsidRDefault="00EE23AF" w:rsidP="00EE23AF">
      <w:pPr>
        <w:adjustRightInd w:val="0"/>
        <w:snapToGrid w:val="0"/>
        <w:spacing w:line="420" w:lineRule="exact"/>
        <w:ind w:leftChars="177" w:left="425"/>
        <w:rPr>
          <w:rFonts w:ascii="Times New Roman" w:eastAsia="標楷體" w:hAnsi="Times New Roman" w:cs="Times New Roman"/>
        </w:rPr>
      </w:pPr>
      <w:r w:rsidRPr="00AB72EF">
        <w:rPr>
          <w:rFonts w:ascii="Times New Roman" w:eastAsia="標楷體" w:hAnsi="Times New Roman" w:cs="Times New Roman"/>
        </w:rPr>
        <w:t>（四）協辦單位</w:t>
      </w:r>
      <w:r>
        <w:rPr>
          <w:rFonts w:ascii="Times New Roman" w:eastAsia="標楷體" w:hAnsi="Times New Roman" w:cs="Times New Roman" w:hint="eastAsia"/>
        </w:rPr>
        <w:t>：</w:t>
      </w:r>
      <w:r w:rsidR="00AC129C">
        <w:rPr>
          <w:rFonts w:ascii="Times New Roman" w:eastAsia="標楷體" w:hAnsi="Times New Roman" w:cs="Times New Roman" w:hint="eastAsia"/>
        </w:rPr>
        <w:t>屏東縣科學教育資源中心</w:t>
      </w:r>
    </w:p>
    <w:p w:rsidR="00122175" w:rsidRPr="00AB72EF" w:rsidRDefault="00122175" w:rsidP="00EE23AF">
      <w:pPr>
        <w:adjustRightInd w:val="0"/>
        <w:snapToGrid w:val="0"/>
        <w:spacing w:line="420" w:lineRule="exact"/>
        <w:ind w:leftChars="177" w:left="425"/>
        <w:rPr>
          <w:rFonts w:ascii="Times New Roman" w:eastAsia="標楷體" w:hAnsi="Times New Roman" w:cs="Times New Roman"/>
        </w:rPr>
      </w:pPr>
    </w:p>
    <w:p w:rsidR="00EE23AF" w:rsidRPr="00AB72EF" w:rsidRDefault="00EE23AF" w:rsidP="00EE23AF">
      <w:pPr>
        <w:adjustRightInd w:val="0"/>
        <w:snapToGrid w:val="0"/>
        <w:spacing w:line="420" w:lineRule="exact"/>
        <w:rPr>
          <w:rFonts w:ascii="Times New Roman" w:eastAsia="標楷體" w:hAnsi="Times New Roman" w:cs="Times New Roman"/>
        </w:rPr>
      </w:pPr>
      <w:r w:rsidRPr="00AB72EF">
        <w:rPr>
          <w:rFonts w:ascii="Times New Roman" w:eastAsia="標楷體" w:hAnsi="Times New Roman" w:cs="Times New Roman"/>
        </w:rPr>
        <w:t>五、辦理日期（時間、時數等）及地點（包含研習時數）</w:t>
      </w:r>
    </w:p>
    <w:tbl>
      <w:tblPr>
        <w:tblW w:w="881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6"/>
        <w:gridCol w:w="1567"/>
        <w:gridCol w:w="1830"/>
        <w:gridCol w:w="992"/>
        <w:gridCol w:w="1559"/>
        <w:gridCol w:w="2007"/>
      </w:tblGrid>
      <w:tr w:rsidR="00EE23AF" w:rsidRPr="00D141D1" w:rsidTr="00BC1604">
        <w:trPr>
          <w:trHeight w:val="454"/>
        </w:trPr>
        <w:tc>
          <w:tcPr>
            <w:tcW w:w="856" w:type="dxa"/>
            <w:vAlign w:val="center"/>
          </w:tcPr>
          <w:p w:rsidR="00EE23AF" w:rsidRPr="00D141D1" w:rsidRDefault="00EE23AF" w:rsidP="00D93F66">
            <w:pPr>
              <w:autoSpaceDE w:val="0"/>
              <w:autoSpaceDN w:val="0"/>
              <w:adjustRightInd w:val="0"/>
              <w:contextualSpacing/>
              <w:jc w:val="center"/>
              <w:rPr>
                <w:rFonts w:ascii="Times New Roman" w:eastAsia="標楷體" w:hAnsi="Times New Roman" w:cs="Times New Roman"/>
              </w:rPr>
            </w:pPr>
            <w:r w:rsidRPr="00D141D1">
              <w:rPr>
                <w:rFonts w:ascii="Times New Roman" w:eastAsia="標楷體" w:hAnsi="Times New Roman" w:cs="Times New Roman"/>
              </w:rPr>
              <w:t>場次</w:t>
            </w:r>
          </w:p>
        </w:tc>
        <w:tc>
          <w:tcPr>
            <w:tcW w:w="1567" w:type="dxa"/>
            <w:vAlign w:val="center"/>
          </w:tcPr>
          <w:p w:rsidR="00EE23AF" w:rsidRPr="00D141D1" w:rsidRDefault="00EE23AF" w:rsidP="00D93F66">
            <w:pPr>
              <w:autoSpaceDE w:val="0"/>
              <w:autoSpaceDN w:val="0"/>
              <w:adjustRightInd w:val="0"/>
              <w:contextualSpacing/>
              <w:jc w:val="center"/>
              <w:rPr>
                <w:rFonts w:ascii="Times New Roman" w:eastAsia="標楷體" w:hAnsi="Times New Roman" w:cs="Times New Roman"/>
              </w:rPr>
            </w:pPr>
            <w:r w:rsidRPr="00D141D1">
              <w:rPr>
                <w:rFonts w:ascii="Times New Roman" w:eastAsia="標楷體" w:hAnsi="Times New Roman" w:cs="Times New Roman"/>
              </w:rPr>
              <w:t>日期</w:t>
            </w:r>
            <w:r w:rsidRPr="00D141D1">
              <w:rPr>
                <w:rFonts w:ascii="Times New Roman" w:eastAsia="標楷體" w:hAnsi="Times New Roman" w:cs="Times New Roman"/>
              </w:rPr>
              <w:t>/</w:t>
            </w:r>
            <w:r w:rsidRPr="00D141D1">
              <w:rPr>
                <w:rFonts w:ascii="Times New Roman" w:eastAsia="標楷體" w:hAnsi="Times New Roman" w:cs="Times New Roman"/>
              </w:rPr>
              <w:t>時間</w:t>
            </w:r>
          </w:p>
        </w:tc>
        <w:tc>
          <w:tcPr>
            <w:tcW w:w="1830" w:type="dxa"/>
            <w:vAlign w:val="center"/>
          </w:tcPr>
          <w:p w:rsidR="00EE23AF" w:rsidRPr="00D141D1" w:rsidRDefault="00EE23AF" w:rsidP="00D93F66">
            <w:pPr>
              <w:autoSpaceDE w:val="0"/>
              <w:autoSpaceDN w:val="0"/>
              <w:adjustRightInd w:val="0"/>
              <w:contextualSpacing/>
              <w:jc w:val="center"/>
              <w:rPr>
                <w:rFonts w:ascii="Times New Roman" w:eastAsia="標楷體" w:hAnsi="Times New Roman" w:cs="Times New Roman"/>
              </w:rPr>
            </w:pPr>
            <w:r w:rsidRPr="00D141D1">
              <w:rPr>
                <w:rFonts w:ascii="Times New Roman" w:eastAsia="標楷體" w:hAnsi="Times New Roman" w:cs="Times New Roman"/>
                <w:szCs w:val="24"/>
              </w:rPr>
              <w:t>主題</w:t>
            </w:r>
          </w:p>
        </w:tc>
        <w:tc>
          <w:tcPr>
            <w:tcW w:w="992" w:type="dxa"/>
            <w:vAlign w:val="center"/>
          </w:tcPr>
          <w:p w:rsidR="00EE23AF" w:rsidRPr="00D141D1" w:rsidRDefault="00EE23AF" w:rsidP="00D93F66">
            <w:pPr>
              <w:autoSpaceDE w:val="0"/>
              <w:autoSpaceDN w:val="0"/>
              <w:adjustRightInd w:val="0"/>
              <w:contextualSpacing/>
              <w:jc w:val="center"/>
              <w:rPr>
                <w:rFonts w:ascii="Times New Roman" w:eastAsia="標楷體" w:hAnsi="Times New Roman" w:cs="Times New Roman"/>
              </w:rPr>
            </w:pPr>
            <w:r w:rsidRPr="00D141D1">
              <w:rPr>
                <w:rFonts w:ascii="Times New Roman" w:eastAsia="標楷體" w:hAnsi="Times New Roman" w:cs="Times New Roman"/>
              </w:rPr>
              <w:t>時數</w:t>
            </w:r>
          </w:p>
        </w:tc>
        <w:tc>
          <w:tcPr>
            <w:tcW w:w="1559" w:type="dxa"/>
            <w:vAlign w:val="center"/>
          </w:tcPr>
          <w:p w:rsidR="00EE23AF" w:rsidRPr="00D141D1" w:rsidRDefault="00EE23AF" w:rsidP="00D93F66">
            <w:pPr>
              <w:autoSpaceDE w:val="0"/>
              <w:autoSpaceDN w:val="0"/>
              <w:adjustRightInd w:val="0"/>
              <w:contextualSpacing/>
              <w:jc w:val="center"/>
              <w:rPr>
                <w:rFonts w:ascii="Times New Roman" w:eastAsia="標楷體" w:hAnsi="Times New Roman" w:cs="Times New Roman"/>
              </w:rPr>
            </w:pPr>
            <w:r>
              <w:rPr>
                <w:rFonts w:ascii="Times New Roman" w:eastAsia="標楷體" w:hAnsi="Times New Roman" w:cs="Times New Roman" w:hint="eastAsia"/>
              </w:rPr>
              <w:t>講師</w:t>
            </w:r>
          </w:p>
        </w:tc>
        <w:tc>
          <w:tcPr>
            <w:tcW w:w="2007" w:type="dxa"/>
            <w:vAlign w:val="center"/>
          </w:tcPr>
          <w:p w:rsidR="00EE23AF" w:rsidRPr="00D141D1" w:rsidRDefault="00EE23AF" w:rsidP="00D93F66">
            <w:pPr>
              <w:autoSpaceDE w:val="0"/>
              <w:autoSpaceDN w:val="0"/>
              <w:adjustRightInd w:val="0"/>
              <w:contextualSpacing/>
              <w:jc w:val="center"/>
              <w:rPr>
                <w:rFonts w:ascii="Times New Roman" w:eastAsia="標楷體" w:hAnsi="Times New Roman" w:cs="Times New Roman"/>
              </w:rPr>
            </w:pPr>
            <w:r w:rsidRPr="00D141D1">
              <w:rPr>
                <w:rFonts w:ascii="Times New Roman" w:eastAsia="標楷體" w:hAnsi="Times New Roman" w:cs="Times New Roman"/>
              </w:rPr>
              <w:t>地點</w:t>
            </w:r>
          </w:p>
        </w:tc>
      </w:tr>
      <w:tr w:rsidR="00EE23AF" w:rsidRPr="00D141D1" w:rsidTr="00BC1604">
        <w:trPr>
          <w:trHeight w:val="454"/>
        </w:trPr>
        <w:tc>
          <w:tcPr>
            <w:tcW w:w="856" w:type="dxa"/>
            <w:vAlign w:val="center"/>
          </w:tcPr>
          <w:p w:rsidR="00EE23AF" w:rsidRPr="00D141D1" w:rsidRDefault="00EE23AF" w:rsidP="00D93F66">
            <w:pPr>
              <w:snapToGrid w:val="0"/>
              <w:jc w:val="center"/>
              <w:rPr>
                <w:rFonts w:ascii="Times New Roman" w:eastAsia="標楷體" w:hAnsi="Times New Roman" w:cs="Times New Roman"/>
              </w:rPr>
            </w:pPr>
            <w:r>
              <w:rPr>
                <w:rFonts w:ascii="Times New Roman" w:eastAsia="標楷體" w:hAnsi="Times New Roman" w:cs="Times New Roman" w:hint="eastAsia"/>
              </w:rPr>
              <w:t>1</w:t>
            </w:r>
          </w:p>
        </w:tc>
        <w:tc>
          <w:tcPr>
            <w:tcW w:w="1567" w:type="dxa"/>
            <w:vAlign w:val="center"/>
          </w:tcPr>
          <w:p w:rsidR="00EE23AF" w:rsidRPr="00D141D1" w:rsidRDefault="00EE23AF" w:rsidP="00D93F66">
            <w:pPr>
              <w:autoSpaceDE w:val="0"/>
              <w:autoSpaceDN w:val="0"/>
              <w:adjustRightInd w:val="0"/>
              <w:jc w:val="center"/>
              <w:rPr>
                <w:rFonts w:ascii="Times New Roman" w:eastAsia="標楷體" w:hAnsi="Times New Roman" w:cs="Times New Roman"/>
              </w:rPr>
            </w:pPr>
            <w:r w:rsidRPr="00D141D1">
              <w:rPr>
                <w:rFonts w:ascii="Times New Roman" w:eastAsia="標楷體" w:hAnsi="Times New Roman" w:cs="Times New Roman"/>
              </w:rPr>
              <w:t>11</w:t>
            </w:r>
            <w:r>
              <w:rPr>
                <w:rFonts w:ascii="Times New Roman" w:eastAsia="標楷體" w:hAnsi="Times New Roman" w:cs="Times New Roman" w:hint="eastAsia"/>
              </w:rPr>
              <w:t>3</w:t>
            </w:r>
            <w:r w:rsidRPr="00D141D1">
              <w:rPr>
                <w:rFonts w:ascii="Times New Roman" w:eastAsia="標楷體" w:hAnsi="Times New Roman" w:cs="Times New Roman"/>
              </w:rPr>
              <w:t>.</w:t>
            </w:r>
            <w:r w:rsidR="005143EF">
              <w:rPr>
                <w:rFonts w:ascii="Times New Roman" w:eastAsia="標楷體" w:hAnsi="Times New Roman" w:cs="Times New Roman"/>
              </w:rPr>
              <w:t>9</w:t>
            </w:r>
            <w:r w:rsidRPr="00D141D1">
              <w:rPr>
                <w:rFonts w:ascii="Times New Roman" w:eastAsia="標楷體" w:hAnsi="Times New Roman" w:cs="Times New Roman"/>
              </w:rPr>
              <w:t>.</w:t>
            </w:r>
            <w:r w:rsidR="00BC1604">
              <w:rPr>
                <w:rFonts w:ascii="Times New Roman" w:eastAsia="標楷體" w:hAnsi="Times New Roman" w:cs="Times New Roman" w:hint="eastAsia"/>
              </w:rPr>
              <w:t>2</w:t>
            </w:r>
            <w:r w:rsidR="005143EF">
              <w:rPr>
                <w:rFonts w:ascii="Times New Roman" w:eastAsia="標楷體" w:hAnsi="Times New Roman" w:cs="Times New Roman"/>
              </w:rPr>
              <w:t>5</w:t>
            </w:r>
            <w:r w:rsidR="00BC1604" w:rsidRPr="00D141D1">
              <w:rPr>
                <w:rFonts w:ascii="Times New Roman" w:eastAsia="標楷體" w:hAnsi="Times New Roman" w:cs="Times New Roman"/>
              </w:rPr>
              <w:t xml:space="preserve"> </w:t>
            </w:r>
            <w:r w:rsidRPr="00D141D1">
              <w:rPr>
                <w:rFonts w:ascii="Times New Roman" w:eastAsia="標楷體" w:hAnsi="Times New Roman" w:cs="Times New Roman"/>
              </w:rPr>
              <w:t>(</w:t>
            </w:r>
            <w:r>
              <w:rPr>
                <w:rFonts w:ascii="Times New Roman" w:eastAsia="標楷體" w:hAnsi="Times New Roman" w:cs="Times New Roman" w:hint="eastAsia"/>
              </w:rPr>
              <w:t>三</w:t>
            </w:r>
            <w:r w:rsidRPr="00D141D1">
              <w:rPr>
                <w:rFonts w:ascii="Times New Roman" w:eastAsia="標楷體" w:hAnsi="Times New Roman" w:cs="Times New Roman"/>
              </w:rPr>
              <w:t>)</w:t>
            </w:r>
          </w:p>
          <w:p w:rsidR="00EE23AF" w:rsidRPr="00D141D1" w:rsidRDefault="00EE23AF" w:rsidP="00D93F66">
            <w:pPr>
              <w:autoSpaceDE w:val="0"/>
              <w:autoSpaceDN w:val="0"/>
              <w:adjustRightInd w:val="0"/>
              <w:jc w:val="center"/>
              <w:rPr>
                <w:rFonts w:ascii="Times New Roman" w:eastAsia="標楷體" w:hAnsi="Times New Roman" w:cs="Times New Roman"/>
                <w:szCs w:val="18"/>
              </w:rPr>
            </w:pPr>
            <w:r w:rsidRPr="00D141D1">
              <w:rPr>
                <w:rFonts w:ascii="Times New Roman" w:eastAsia="標楷體" w:hAnsi="Times New Roman" w:cs="Times New Roman"/>
              </w:rPr>
              <w:t>13:30~16:30</w:t>
            </w:r>
          </w:p>
        </w:tc>
        <w:tc>
          <w:tcPr>
            <w:tcW w:w="1830" w:type="dxa"/>
            <w:vAlign w:val="center"/>
          </w:tcPr>
          <w:p w:rsidR="00EE23AF" w:rsidRPr="00D141D1" w:rsidRDefault="00BC1604" w:rsidP="00D93F66">
            <w:pPr>
              <w:jc w:val="center"/>
              <w:rPr>
                <w:rFonts w:ascii="Times New Roman" w:eastAsia="標楷體" w:hAnsi="Times New Roman" w:cs="Times New Roman"/>
              </w:rPr>
            </w:pPr>
            <w:r>
              <w:rPr>
                <w:rFonts w:ascii="Times New Roman" w:eastAsia="標楷體" w:hAnsi="Times New Roman" w:cs="Times New Roman" w:hint="eastAsia"/>
              </w:rPr>
              <w:t>認識</w:t>
            </w:r>
            <w:proofErr w:type="gramStart"/>
            <w:r w:rsidR="00EE23AF">
              <w:rPr>
                <w:rFonts w:ascii="Times New Roman" w:eastAsia="標楷體" w:hAnsi="Times New Roman" w:cs="Times New Roman" w:hint="eastAsia"/>
              </w:rPr>
              <w:t>頭足</w:t>
            </w:r>
            <w:r w:rsidR="007B3AF1">
              <w:rPr>
                <w:rFonts w:ascii="Times New Roman" w:eastAsia="標楷體" w:hAnsi="Times New Roman" w:cs="Times New Roman" w:hint="eastAsia"/>
              </w:rPr>
              <w:t>綱</w:t>
            </w:r>
            <w:proofErr w:type="gramEnd"/>
          </w:p>
        </w:tc>
        <w:tc>
          <w:tcPr>
            <w:tcW w:w="992" w:type="dxa"/>
            <w:vAlign w:val="center"/>
          </w:tcPr>
          <w:p w:rsidR="00EE23AF" w:rsidRPr="00D141D1" w:rsidRDefault="00EE23AF" w:rsidP="00D93F66">
            <w:pPr>
              <w:autoSpaceDE w:val="0"/>
              <w:autoSpaceDN w:val="0"/>
              <w:adjustRightInd w:val="0"/>
              <w:jc w:val="center"/>
              <w:rPr>
                <w:rFonts w:ascii="Times New Roman" w:eastAsia="標楷體" w:hAnsi="Times New Roman" w:cs="Times New Roman"/>
              </w:rPr>
            </w:pPr>
            <w:r w:rsidRPr="00D141D1">
              <w:rPr>
                <w:rFonts w:ascii="Times New Roman" w:eastAsia="標楷體" w:hAnsi="Times New Roman" w:cs="Times New Roman"/>
              </w:rPr>
              <w:t>3</w:t>
            </w:r>
            <w:r w:rsidRPr="00D141D1">
              <w:rPr>
                <w:rFonts w:ascii="Times New Roman" w:eastAsia="標楷體" w:hAnsi="Times New Roman" w:cs="Times New Roman"/>
              </w:rPr>
              <w:t>小時</w:t>
            </w:r>
          </w:p>
        </w:tc>
        <w:tc>
          <w:tcPr>
            <w:tcW w:w="1559" w:type="dxa"/>
          </w:tcPr>
          <w:p w:rsidR="00EE23AF" w:rsidRDefault="00EE23AF" w:rsidP="00D93F66">
            <w:pPr>
              <w:jc w:val="center"/>
              <w:rPr>
                <w:rFonts w:ascii="Times New Roman" w:eastAsia="標楷體" w:hAnsi="Times New Roman" w:cs="Times New Roman"/>
              </w:rPr>
            </w:pPr>
            <w:r>
              <w:rPr>
                <w:rFonts w:ascii="Times New Roman" w:eastAsia="標楷體" w:hAnsi="Times New Roman" w:cs="Times New Roman" w:hint="eastAsia"/>
              </w:rPr>
              <w:t>富田國小</w:t>
            </w:r>
          </w:p>
          <w:p w:rsidR="00EE23AF" w:rsidRPr="00D141D1" w:rsidRDefault="00EE23AF" w:rsidP="00D93F66">
            <w:pPr>
              <w:jc w:val="center"/>
              <w:rPr>
                <w:rFonts w:ascii="Times New Roman" w:eastAsia="標楷體" w:hAnsi="Times New Roman" w:cs="Times New Roman"/>
              </w:rPr>
            </w:pPr>
            <w:r>
              <w:rPr>
                <w:rFonts w:ascii="Times New Roman" w:eastAsia="標楷體" w:hAnsi="Times New Roman" w:cs="Times New Roman" w:hint="eastAsia"/>
              </w:rPr>
              <w:t>黃聖智主任</w:t>
            </w:r>
          </w:p>
        </w:tc>
        <w:tc>
          <w:tcPr>
            <w:tcW w:w="2007" w:type="dxa"/>
            <w:vAlign w:val="center"/>
          </w:tcPr>
          <w:p w:rsidR="00BC1604" w:rsidRDefault="00BC1604" w:rsidP="00BC1604">
            <w:pPr>
              <w:jc w:val="center"/>
              <w:rPr>
                <w:rFonts w:ascii="Times New Roman" w:eastAsia="標楷體" w:hAnsi="Times New Roman" w:cs="Times New Roman"/>
              </w:rPr>
            </w:pPr>
            <w:r>
              <w:rPr>
                <w:rFonts w:ascii="Times New Roman" w:eastAsia="標楷體" w:hAnsi="Times New Roman" w:cs="Times New Roman" w:hint="eastAsia"/>
              </w:rPr>
              <w:t>屏東縣科教中心</w:t>
            </w:r>
          </w:p>
          <w:p w:rsidR="00EE23AF" w:rsidRPr="00D141D1" w:rsidRDefault="00BC1604" w:rsidP="00BC1604">
            <w:pPr>
              <w:jc w:val="center"/>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建國</w:t>
            </w:r>
            <w:r w:rsidR="00EE23AF" w:rsidRPr="00D141D1">
              <w:rPr>
                <w:rFonts w:ascii="Times New Roman" w:eastAsia="標楷體" w:hAnsi="Times New Roman" w:cs="Times New Roman"/>
              </w:rPr>
              <w:t>國小</w:t>
            </w:r>
            <w:r>
              <w:rPr>
                <w:rFonts w:ascii="Times New Roman" w:eastAsia="標楷體" w:hAnsi="Times New Roman" w:cs="Times New Roman" w:hint="eastAsia"/>
              </w:rPr>
              <w:t>)</w:t>
            </w:r>
          </w:p>
        </w:tc>
      </w:tr>
    </w:tbl>
    <w:p w:rsidR="00EE23AF" w:rsidRDefault="00EE23AF" w:rsidP="00EE23AF">
      <w:pPr>
        <w:adjustRightInd w:val="0"/>
        <w:snapToGrid w:val="0"/>
        <w:spacing w:line="420" w:lineRule="exact"/>
        <w:rPr>
          <w:rFonts w:ascii="Times New Roman" w:eastAsia="標楷體" w:hAnsi="Times New Roman" w:cs="Times New Roman"/>
        </w:rPr>
      </w:pPr>
    </w:p>
    <w:p w:rsidR="00EE23AF" w:rsidRPr="00AB72EF" w:rsidRDefault="00EE23AF" w:rsidP="00EE23AF">
      <w:pPr>
        <w:adjustRightInd w:val="0"/>
        <w:snapToGrid w:val="0"/>
        <w:spacing w:line="420" w:lineRule="exact"/>
        <w:rPr>
          <w:rFonts w:ascii="Times New Roman" w:eastAsia="標楷體" w:hAnsi="Times New Roman" w:cs="Times New Roman"/>
        </w:rPr>
      </w:pPr>
      <w:r w:rsidRPr="00AB72EF">
        <w:rPr>
          <w:rFonts w:ascii="Times New Roman" w:eastAsia="標楷體" w:hAnsi="Times New Roman" w:cs="Times New Roman"/>
        </w:rPr>
        <w:t>六、參加對象與人數</w:t>
      </w:r>
    </w:p>
    <w:p w:rsidR="00EE23AF" w:rsidRPr="00553D96" w:rsidRDefault="00EE23AF" w:rsidP="00EE23AF">
      <w:pPr>
        <w:adjustRightInd w:val="0"/>
        <w:snapToGrid w:val="0"/>
        <w:spacing w:line="420" w:lineRule="exact"/>
        <w:ind w:leftChars="178" w:left="2551" w:hangingChars="885" w:hanging="2124"/>
        <w:rPr>
          <w:rFonts w:ascii="標楷體" w:eastAsia="標楷體" w:hAnsi="標楷體"/>
          <w:szCs w:val="24"/>
        </w:rPr>
      </w:pPr>
      <w:r w:rsidRPr="00553D96">
        <w:rPr>
          <w:rFonts w:ascii="Times New Roman" w:eastAsia="標楷體" w:hAnsi="Times New Roman" w:cs="Times New Roman"/>
        </w:rPr>
        <w:t>（一）</w:t>
      </w:r>
      <w:r w:rsidRPr="00553D96">
        <w:rPr>
          <w:rFonts w:ascii="Times" w:eastAsia="標楷體" w:hAnsi="Times" w:hint="eastAsia"/>
          <w:szCs w:val="24"/>
        </w:rPr>
        <w:t>參加對象：</w:t>
      </w:r>
      <w:r w:rsidRPr="00553D96">
        <w:rPr>
          <w:rFonts w:ascii="標楷體" w:eastAsia="標楷體" w:hAnsi="標楷體" w:hint="eastAsia"/>
          <w:szCs w:val="24"/>
        </w:rPr>
        <w:t>國小自然科學領域輔導團成員、本學年任教自然科學領域之教師(含代理教師)或對自然科學領域教學有興趣的教師。請</w:t>
      </w:r>
      <w:proofErr w:type="gramStart"/>
      <w:r w:rsidRPr="00553D96">
        <w:rPr>
          <w:rFonts w:ascii="標楷體" w:eastAsia="標楷體" w:hAnsi="標楷體" w:hint="eastAsia"/>
          <w:szCs w:val="24"/>
        </w:rPr>
        <w:t>逕</w:t>
      </w:r>
      <w:proofErr w:type="gramEnd"/>
      <w:r w:rsidRPr="00553D96">
        <w:rPr>
          <w:rFonts w:ascii="標楷體" w:eastAsia="標楷體" w:hAnsi="標楷體" w:hint="eastAsia"/>
          <w:szCs w:val="24"/>
        </w:rPr>
        <w:t>至「全國教師在職進修資訊網」</w:t>
      </w:r>
      <w:proofErr w:type="gramStart"/>
      <w:r w:rsidRPr="00553D96">
        <w:rPr>
          <w:rFonts w:ascii="標楷體" w:eastAsia="標楷體" w:hAnsi="標楷體" w:hint="eastAsia"/>
          <w:szCs w:val="24"/>
        </w:rPr>
        <w:t>線上報</w:t>
      </w:r>
      <w:proofErr w:type="gramEnd"/>
      <w:r w:rsidRPr="00553D96">
        <w:rPr>
          <w:rFonts w:ascii="標楷體" w:eastAsia="標楷體" w:hAnsi="標楷體" w:hint="eastAsia"/>
          <w:szCs w:val="24"/>
        </w:rPr>
        <w:t>名。</w:t>
      </w:r>
    </w:p>
    <w:p w:rsidR="00EE23AF" w:rsidRDefault="00EE23AF" w:rsidP="00EE23AF">
      <w:pPr>
        <w:adjustRightInd w:val="0"/>
        <w:snapToGrid w:val="0"/>
        <w:spacing w:line="420" w:lineRule="exact"/>
        <w:ind w:leftChars="177" w:left="426" w:hanging="1"/>
        <w:rPr>
          <w:rFonts w:ascii="Times" w:eastAsia="標楷體" w:hAnsi="Times"/>
          <w:szCs w:val="24"/>
        </w:rPr>
      </w:pPr>
      <w:r w:rsidRPr="00553D96">
        <w:rPr>
          <w:rFonts w:ascii="Times New Roman" w:eastAsia="標楷體" w:hAnsi="Times New Roman" w:cs="Times New Roman"/>
        </w:rPr>
        <w:lastRenderedPageBreak/>
        <w:t>（二）</w:t>
      </w:r>
      <w:r w:rsidRPr="00553D96">
        <w:rPr>
          <w:rFonts w:ascii="Times" w:eastAsia="標楷體" w:hAnsi="Times" w:hint="eastAsia"/>
          <w:szCs w:val="24"/>
        </w:rPr>
        <w:t>參加人數：每場次預計</w:t>
      </w:r>
      <w:r w:rsidRPr="007B3AF1">
        <w:rPr>
          <w:rFonts w:ascii="Times" w:eastAsia="標楷體" w:hAnsi="Times" w:hint="eastAsia"/>
          <w:szCs w:val="24"/>
        </w:rPr>
        <w:t>50</w:t>
      </w:r>
      <w:r w:rsidRPr="00553D96">
        <w:rPr>
          <w:rFonts w:ascii="Times" w:eastAsia="標楷體" w:hAnsi="Times" w:hint="eastAsia"/>
          <w:szCs w:val="24"/>
        </w:rPr>
        <w:t>人。</w:t>
      </w:r>
    </w:p>
    <w:p w:rsidR="00EE23AF" w:rsidRPr="00553D96" w:rsidRDefault="00EE23AF" w:rsidP="00EE23AF">
      <w:pPr>
        <w:adjustRightInd w:val="0"/>
        <w:snapToGrid w:val="0"/>
        <w:spacing w:line="420" w:lineRule="exact"/>
        <w:ind w:leftChars="177" w:left="426" w:hanging="1"/>
        <w:rPr>
          <w:rFonts w:ascii="Times" w:eastAsia="標楷體" w:hAnsi="Times"/>
          <w:szCs w:val="24"/>
        </w:rPr>
      </w:pPr>
    </w:p>
    <w:p w:rsidR="00EE23AF" w:rsidRPr="00AB72EF" w:rsidRDefault="00EE23AF" w:rsidP="00EE23AF">
      <w:pPr>
        <w:adjustRightInd w:val="0"/>
        <w:snapToGrid w:val="0"/>
        <w:spacing w:line="420" w:lineRule="exact"/>
        <w:rPr>
          <w:rFonts w:ascii="Times New Roman" w:eastAsia="標楷體" w:hAnsi="Times New Roman" w:cs="Times New Roman"/>
        </w:rPr>
      </w:pPr>
      <w:r w:rsidRPr="00AB72EF">
        <w:rPr>
          <w:rFonts w:ascii="Times New Roman" w:eastAsia="標楷體" w:hAnsi="Times New Roman" w:cs="Times New Roman"/>
        </w:rPr>
        <w:t>七、研習內容</w:t>
      </w:r>
    </w:p>
    <w:p w:rsidR="00EE23AF" w:rsidRPr="00AD6272" w:rsidRDefault="00EE23AF" w:rsidP="00EE23AF">
      <w:pPr>
        <w:widowControl/>
        <w:ind w:leftChars="236" w:left="566"/>
        <w:rPr>
          <w:rFonts w:ascii="Times New Roman" w:eastAsia="標楷體" w:hAnsi="Times New Roman" w:cs="Times New Roman"/>
          <w:b/>
          <w:sz w:val="20"/>
          <w:szCs w:val="20"/>
        </w:rPr>
      </w:pPr>
      <w:r w:rsidRPr="00AD6272">
        <w:rPr>
          <w:rFonts w:ascii="Times New Roman" w:eastAsia="標楷體" w:hAnsi="Times New Roman" w:cs="Times New Roman"/>
          <w:b/>
          <w:sz w:val="20"/>
          <w:szCs w:val="20"/>
        </w:rPr>
        <w:t>11</w:t>
      </w:r>
      <w:r w:rsidRPr="00AD6272">
        <w:rPr>
          <w:rFonts w:ascii="Times New Roman" w:eastAsia="標楷體" w:hAnsi="Times New Roman" w:cs="Times New Roman" w:hint="eastAsia"/>
          <w:b/>
          <w:sz w:val="20"/>
          <w:szCs w:val="20"/>
        </w:rPr>
        <w:t>3</w:t>
      </w:r>
      <w:r w:rsidRPr="00AD6272">
        <w:rPr>
          <w:rFonts w:ascii="Times New Roman" w:eastAsia="標楷體" w:hAnsi="Times New Roman" w:cs="Times New Roman"/>
          <w:b/>
          <w:sz w:val="20"/>
          <w:szCs w:val="20"/>
        </w:rPr>
        <w:t>/</w:t>
      </w:r>
      <w:r>
        <w:rPr>
          <w:rFonts w:ascii="Times New Roman" w:eastAsia="標楷體" w:hAnsi="Times New Roman" w:cs="Times New Roman" w:hint="eastAsia"/>
          <w:b/>
          <w:sz w:val="20"/>
          <w:szCs w:val="20"/>
        </w:rPr>
        <w:t>10</w:t>
      </w:r>
      <w:r w:rsidRPr="00AD6272">
        <w:rPr>
          <w:rFonts w:ascii="Times New Roman" w:eastAsia="標楷體" w:hAnsi="Times New Roman" w:cs="Times New Roman"/>
          <w:b/>
          <w:sz w:val="20"/>
          <w:szCs w:val="20"/>
        </w:rPr>
        <w:t>/</w:t>
      </w:r>
      <w:r>
        <w:rPr>
          <w:rFonts w:ascii="Times New Roman" w:eastAsia="標楷體" w:hAnsi="Times New Roman" w:cs="Times New Roman" w:hint="eastAsia"/>
          <w:b/>
          <w:sz w:val="20"/>
          <w:szCs w:val="20"/>
        </w:rPr>
        <w:t>2</w:t>
      </w:r>
    </w:p>
    <w:tbl>
      <w:tblPr>
        <w:tblW w:w="0" w:type="auto"/>
        <w:jc w:val="center"/>
        <w:tblCellMar>
          <w:left w:w="10" w:type="dxa"/>
          <w:right w:w="10" w:type="dxa"/>
        </w:tblCellMar>
        <w:tblLook w:val="04A0" w:firstRow="1" w:lastRow="0" w:firstColumn="1" w:lastColumn="0" w:noHBand="0" w:noVBand="1"/>
      </w:tblPr>
      <w:tblGrid>
        <w:gridCol w:w="1593"/>
        <w:gridCol w:w="2938"/>
        <w:gridCol w:w="2410"/>
        <w:gridCol w:w="1355"/>
      </w:tblGrid>
      <w:tr w:rsidR="00EE23AF" w:rsidRPr="00AB72EF" w:rsidTr="00073374">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EE23AF" w:rsidRPr="00AB72EF" w:rsidRDefault="00EE23AF" w:rsidP="00D93F66">
            <w:pPr>
              <w:jc w:val="center"/>
              <w:rPr>
                <w:rFonts w:ascii="Times New Roman" w:eastAsia="標楷體" w:hAnsi="Times New Roman" w:cs="Times New Roman"/>
                <w:b/>
                <w:sz w:val="20"/>
                <w:szCs w:val="20"/>
              </w:rPr>
            </w:pPr>
            <w:r w:rsidRPr="00AB72EF">
              <w:rPr>
                <w:rFonts w:ascii="Times New Roman" w:eastAsia="標楷體" w:hAnsi="Times New Roman" w:cs="Times New Roman"/>
                <w:b/>
                <w:sz w:val="20"/>
                <w:szCs w:val="20"/>
              </w:rPr>
              <w:t>時　　間</w:t>
            </w:r>
          </w:p>
          <w:p w:rsidR="00EE23AF" w:rsidRPr="00AB72EF" w:rsidRDefault="00EE23AF" w:rsidP="00D93F66">
            <w:pPr>
              <w:jc w:val="center"/>
              <w:rPr>
                <w:rFonts w:ascii="Times New Roman" w:eastAsia="標楷體" w:hAnsi="Times New Roman" w:cs="Times New Roman"/>
                <w:b/>
                <w:sz w:val="20"/>
                <w:szCs w:val="20"/>
              </w:rPr>
            </w:pPr>
            <w:r w:rsidRPr="00AB72EF">
              <w:rPr>
                <w:rFonts w:ascii="Times New Roman" w:eastAsia="標楷體" w:hAnsi="Times New Roman" w:cs="Times New Roman"/>
                <w:b/>
                <w:sz w:val="20"/>
                <w:szCs w:val="20"/>
              </w:rPr>
              <w:t>（歷時</w:t>
            </w:r>
            <w:r w:rsidRPr="00AB72EF">
              <w:rPr>
                <w:rFonts w:ascii="Times New Roman" w:eastAsia="標楷體" w:hAnsi="Times New Roman" w:cs="Times New Roman"/>
                <w:b/>
                <w:sz w:val="20"/>
                <w:szCs w:val="20"/>
              </w:rPr>
              <w:t>h/min</w:t>
            </w:r>
            <w:r w:rsidRPr="00AB72EF">
              <w:rPr>
                <w:rFonts w:ascii="Times New Roman" w:eastAsia="標楷體" w:hAnsi="Times New Roman" w:cs="Times New Roman"/>
                <w:b/>
                <w:sz w:val="20"/>
                <w:szCs w:val="20"/>
              </w:rPr>
              <w:t>）</w:t>
            </w:r>
          </w:p>
        </w:tc>
        <w:tc>
          <w:tcPr>
            <w:tcW w:w="2938"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EE23AF" w:rsidRPr="00AB72EF" w:rsidRDefault="00EE23AF" w:rsidP="00D93F66">
            <w:pPr>
              <w:jc w:val="center"/>
              <w:rPr>
                <w:rFonts w:ascii="Times New Roman" w:eastAsia="標楷體" w:hAnsi="Times New Roman" w:cs="Times New Roman"/>
                <w:b/>
                <w:sz w:val="20"/>
                <w:szCs w:val="20"/>
              </w:rPr>
            </w:pPr>
            <w:r w:rsidRPr="00AB72EF">
              <w:rPr>
                <w:rFonts w:ascii="Times New Roman" w:eastAsia="標楷體" w:hAnsi="Times New Roman" w:cs="Times New Roman"/>
                <w:b/>
                <w:sz w:val="20"/>
                <w:szCs w:val="20"/>
              </w:rPr>
              <w:t>活動內容</w:t>
            </w:r>
          </w:p>
        </w:tc>
        <w:tc>
          <w:tcPr>
            <w:tcW w:w="241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EE23AF" w:rsidRPr="00AB72EF" w:rsidRDefault="00EE23AF" w:rsidP="00D93F66">
            <w:pPr>
              <w:jc w:val="center"/>
              <w:rPr>
                <w:rFonts w:ascii="Times New Roman" w:eastAsia="標楷體" w:hAnsi="Times New Roman" w:cs="Times New Roman"/>
                <w:b/>
                <w:sz w:val="20"/>
                <w:szCs w:val="20"/>
              </w:rPr>
            </w:pPr>
            <w:r w:rsidRPr="00AB72EF">
              <w:rPr>
                <w:rFonts w:ascii="Times New Roman" w:eastAsia="標楷體" w:hAnsi="Times New Roman" w:cs="Times New Roman"/>
                <w:b/>
                <w:sz w:val="20"/>
                <w:szCs w:val="20"/>
              </w:rPr>
              <w:t>主持人／主講人</w:t>
            </w:r>
          </w:p>
        </w:tc>
        <w:tc>
          <w:tcPr>
            <w:tcW w:w="1355" w:type="dxa"/>
            <w:tcBorders>
              <w:top w:val="single" w:sz="4" w:space="0" w:color="000000"/>
              <w:left w:val="single" w:sz="4" w:space="0" w:color="000000"/>
              <w:bottom w:val="single" w:sz="4" w:space="0" w:color="000000"/>
              <w:right w:val="single" w:sz="4" w:space="0" w:color="000000"/>
            </w:tcBorders>
            <w:shd w:val="pct20" w:color="auto" w:fill="auto"/>
            <w:vAlign w:val="center"/>
          </w:tcPr>
          <w:p w:rsidR="00EE23AF" w:rsidRPr="00AB72EF" w:rsidRDefault="00EE23AF" w:rsidP="00D93F66">
            <w:pPr>
              <w:jc w:val="center"/>
              <w:rPr>
                <w:rFonts w:ascii="Times New Roman" w:eastAsia="標楷體" w:hAnsi="Times New Roman" w:cs="Times New Roman"/>
                <w:b/>
                <w:sz w:val="20"/>
                <w:szCs w:val="20"/>
              </w:rPr>
            </w:pPr>
            <w:r w:rsidRPr="00AB72EF">
              <w:rPr>
                <w:rFonts w:ascii="Times New Roman" w:eastAsia="標楷體" w:hAnsi="Times New Roman" w:cs="Times New Roman"/>
                <w:b/>
                <w:sz w:val="20"/>
                <w:szCs w:val="20"/>
              </w:rPr>
              <w:t>備註</w:t>
            </w:r>
          </w:p>
        </w:tc>
      </w:tr>
      <w:tr w:rsidR="00EE23AF" w:rsidRPr="00AB72EF" w:rsidTr="00122175">
        <w:trPr>
          <w:trHeight w:val="397"/>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AF" w:rsidRPr="00AB72EF" w:rsidRDefault="00EE23AF" w:rsidP="00D93F66">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13:00</w:t>
            </w:r>
            <w:r w:rsidRPr="00AB72EF">
              <w:rPr>
                <w:rFonts w:ascii="Times New Roman" w:eastAsia="標楷體" w:hAnsi="Times New Roman" w:cs="Times New Roman"/>
                <w:sz w:val="20"/>
                <w:szCs w:val="20"/>
              </w:rPr>
              <w:t>～</w:t>
            </w:r>
            <w:r w:rsidRPr="00AB72EF">
              <w:rPr>
                <w:rFonts w:ascii="Times New Roman" w:eastAsia="標楷體" w:hAnsi="Times New Roman" w:cs="Times New Roman"/>
                <w:sz w:val="20"/>
                <w:szCs w:val="20"/>
              </w:rPr>
              <w:t>13:20</w:t>
            </w: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AF" w:rsidRPr="00AB72EF" w:rsidRDefault="00EE23AF" w:rsidP="00D93F66">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報到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AF" w:rsidRPr="00AB72EF" w:rsidRDefault="00EE23AF" w:rsidP="00D93F66">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輔導團隊</w:t>
            </w:r>
          </w:p>
        </w:tc>
        <w:tc>
          <w:tcPr>
            <w:tcW w:w="1355" w:type="dxa"/>
            <w:tcBorders>
              <w:top w:val="single" w:sz="4" w:space="0" w:color="000000"/>
              <w:left w:val="single" w:sz="4" w:space="0" w:color="000000"/>
              <w:bottom w:val="single" w:sz="4" w:space="0" w:color="000000"/>
              <w:right w:val="single" w:sz="4" w:space="0" w:color="000000"/>
            </w:tcBorders>
            <w:vAlign w:val="center"/>
          </w:tcPr>
          <w:p w:rsidR="00EE23AF" w:rsidRPr="00AB72EF" w:rsidRDefault="00EE23AF" w:rsidP="00D93F66">
            <w:pPr>
              <w:jc w:val="center"/>
              <w:rPr>
                <w:rFonts w:ascii="Times New Roman" w:eastAsia="標楷體" w:hAnsi="Times New Roman" w:cs="Times New Roman"/>
                <w:sz w:val="20"/>
                <w:szCs w:val="20"/>
              </w:rPr>
            </w:pPr>
          </w:p>
        </w:tc>
      </w:tr>
      <w:tr w:rsidR="00EE23AF" w:rsidRPr="00AB72EF" w:rsidTr="00122175">
        <w:trPr>
          <w:trHeight w:val="397"/>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AF" w:rsidRPr="00AB72EF" w:rsidRDefault="00EE23AF" w:rsidP="00D93F66">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13:20</w:t>
            </w:r>
            <w:r w:rsidRPr="00AB72EF">
              <w:rPr>
                <w:rFonts w:ascii="Times New Roman" w:eastAsia="標楷體" w:hAnsi="Times New Roman" w:cs="Times New Roman"/>
                <w:sz w:val="20"/>
                <w:szCs w:val="20"/>
              </w:rPr>
              <w:t>～</w:t>
            </w:r>
            <w:r w:rsidRPr="00AB72EF">
              <w:rPr>
                <w:rFonts w:ascii="Times New Roman" w:eastAsia="標楷體" w:hAnsi="Times New Roman" w:cs="Times New Roman"/>
                <w:sz w:val="20"/>
                <w:szCs w:val="20"/>
              </w:rPr>
              <w:t>13:30</w:t>
            </w: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AF" w:rsidRPr="00AB72EF" w:rsidRDefault="00EE23AF" w:rsidP="00D93F66">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開幕致詞</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AF" w:rsidRPr="00AD6272" w:rsidRDefault="00EE23AF" w:rsidP="00D93F66">
            <w:pPr>
              <w:jc w:val="center"/>
              <w:rPr>
                <w:rFonts w:ascii="Times New Roman" w:eastAsia="標楷體" w:hAnsi="Times New Roman" w:cs="Times New Roman"/>
                <w:sz w:val="20"/>
                <w:szCs w:val="20"/>
              </w:rPr>
            </w:pPr>
            <w:r w:rsidRPr="00AD6272">
              <w:rPr>
                <w:rFonts w:ascii="Times New Roman" w:eastAsia="標楷體" w:hAnsi="Times New Roman" w:cs="Times New Roman" w:hint="eastAsia"/>
                <w:sz w:val="20"/>
                <w:szCs w:val="20"/>
              </w:rPr>
              <w:t>屏東縣</w:t>
            </w:r>
            <w:proofErr w:type="gramStart"/>
            <w:r w:rsidR="00823F73">
              <w:rPr>
                <w:rFonts w:ascii="Times New Roman" w:eastAsia="標楷體" w:hAnsi="Times New Roman" w:cs="Times New Roman" w:hint="eastAsia"/>
                <w:sz w:val="20"/>
                <w:szCs w:val="20"/>
              </w:rPr>
              <w:t>塭</w:t>
            </w:r>
            <w:proofErr w:type="gramEnd"/>
            <w:r w:rsidR="00823F73">
              <w:rPr>
                <w:rFonts w:ascii="Times New Roman" w:eastAsia="標楷體" w:hAnsi="Times New Roman" w:cs="Times New Roman" w:hint="eastAsia"/>
                <w:sz w:val="20"/>
                <w:szCs w:val="20"/>
              </w:rPr>
              <w:t>子</w:t>
            </w:r>
            <w:r w:rsidRPr="00AD6272">
              <w:rPr>
                <w:rFonts w:ascii="Times New Roman" w:eastAsia="標楷體" w:hAnsi="Times New Roman" w:cs="Times New Roman" w:hint="eastAsia"/>
                <w:sz w:val="20"/>
                <w:szCs w:val="20"/>
              </w:rPr>
              <w:t>國小</w:t>
            </w:r>
          </w:p>
          <w:p w:rsidR="00EE23AF" w:rsidRPr="00AB72EF" w:rsidRDefault="00823F73" w:rsidP="00D93F66">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鐘敏翠</w:t>
            </w:r>
            <w:r w:rsidR="00EE23AF" w:rsidRPr="00AD6272">
              <w:rPr>
                <w:rFonts w:ascii="Times New Roman" w:eastAsia="標楷體" w:hAnsi="Times New Roman" w:cs="Times New Roman" w:hint="eastAsia"/>
                <w:sz w:val="20"/>
                <w:szCs w:val="20"/>
              </w:rPr>
              <w:t>校長</w:t>
            </w:r>
          </w:p>
        </w:tc>
        <w:tc>
          <w:tcPr>
            <w:tcW w:w="1355" w:type="dxa"/>
            <w:tcBorders>
              <w:top w:val="single" w:sz="4" w:space="0" w:color="000000"/>
              <w:left w:val="single" w:sz="4" w:space="0" w:color="000000"/>
              <w:bottom w:val="single" w:sz="4" w:space="0" w:color="000000"/>
              <w:right w:val="single" w:sz="4" w:space="0" w:color="000000"/>
            </w:tcBorders>
            <w:vAlign w:val="center"/>
          </w:tcPr>
          <w:p w:rsidR="00EE23AF" w:rsidRPr="00AB72EF" w:rsidRDefault="00EE23AF" w:rsidP="00D93F66">
            <w:pPr>
              <w:jc w:val="center"/>
              <w:rPr>
                <w:rFonts w:ascii="Times New Roman" w:eastAsia="標楷體" w:hAnsi="Times New Roman" w:cs="Times New Roman"/>
                <w:sz w:val="20"/>
                <w:szCs w:val="20"/>
              </w:rPr>
            </w:pPr>
          </w:p>
        </w:tc>
      </w:tr>
      <w:tr w:rsidR="00EE23AF" w:rsidRPr="00AB72EF" w:rsidTr="00122175">
        <w:trPr>
          <w:trHeight w:val="397"/>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AF" w:rsidRPr="00AB72EF" w:rsidRDefault="00EE23AF" w:rsidP="00D93F66">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13:30</w:t>
            </w:r>
            <w:r w:rsidRPr="00AB72EF">
              <w:rPr>
                <w:rFonts w:ascii="Times New Roman" w:eastAsia="標楷體" w:hAnsi="Times New Roman" w:cs="Times New Roman"/>
                <w:sz w:val="20"/>
                <w:szCs w:val="20"/>
              </w:rPr>
              <w:t>～</w:t>
            </w:r>
            <w:r w:rsidRPr="00AB72EF">
              <w:rPr>
                <w:rFonts w:ascii="Times New Roman" w:eastAsia="標楷體" w:hAnsi="Times New Roman" w:cs="Times New Roman"/>
                <w:sz w:val="20"/>
                <w:szCs w:val="20"/>
              </w:rPr>
              <w:t>14:20</w:t>
            </w:r>
          </w:p>
          <w:p w:rsidR="00EE23AF" w:rsidRPr="00AB72EF" w:rsidRDefault="00EE23AF" w:rsidP="00D93F66">
            <w:pPr>
              <w:jc w:val="center"/>
              <w:rPr>
                <w:rFonts w:ascii="Times New Roman" w:eastAsia="標楷體" w:hAnsi="Times New Roman" w:cs="Times New Roman"/>
                <w:b/>
                <w:sz w:val="20"/>
                <w:szCs w:val="20"/>
              </w:rPr>
            </w:pPr>
            <w:r w:rsidRPr="00AB72EF">
              <w:rPr>
                <w:rFonts w:ascii="Times New Roman" w:eastAsia="標楷體" w:hAnsi="Times New Roman" w:cs="Times New Roman"/>
                <w:b/>
                <w:sz w:val="20"/>
                <w:szCs w:val="20"/>
              </w:rPr>
              <w:t>（</w:t>
            </w:r>
            <w:r w:rsidRPr="00AB72EF">
              <w:rPr>
                <w:rFonts w:ascii="Times New Roman" w:eastAsia="標楷體" w:hAnsi="Times New Roman" w:cs="Times New Roman"/>
                <w:b/>
                <w:sz w:val="20"/>
                <w:szCs w:val="20"/>
              </w:rPr>
              <w:t>50mins</w:t>
            </w:r>
            <w:r w:rsidRPr="00AB72EF">
              <w:rPr>
                <w:rFonts w:ascii="Times New Roman" w:eastAsia="標楷體" w:hAnsi="Times New Roman" w:cs="Times New Roman"/>
                <w:b/>
                <w:sz w:val="20"/>
                <w:szCs w:val="20"/>
              </w:rPr>
              <w:t>）</w:t>
            </w: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AF" w:rsidRDefault="00D8385C" w:rsidP="00D93F66">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認識</w:t>
            </w:r>
            <w:proofErr w:type="gramStart"/>
            <w:r>
              <w:rPr>
                <w:rFonts w:ascii="Times New Roman" w:eastAsia="標楷體" w:hAnsi="Times New Roman" w:cs="Times New Roman" w:hint="eastAsia"/>
                <w:sz w:val="20"/>
                <w:szCs w:val="20"/>
              </w:rPr>
              <w:t>頭足</w:t>
            </w:r>
            <w:r w:rsidR="005C30D7">
              <w:rPr>
                <w:rFonts w:ascii="Times New Roman" w:eastAsia="標楷體" w:hAnsi="Times New Roman" w:cs="Times New Roman" w:hint="eastAsia"/>
                <w:sz w:val="20"/>
                <w:szCs w:val="20"/>
              </w:rPr>
              <w:t>綱動物</w:t>
            </w:r>
            <w:proofErr w:type="gramEnd"/>
          </w:p>
          <w:p w:rsidR="007B3AF1" w:rsidRPr="00AB72EF" w:rsidRDefault="007B3AF1" w:rsidP="007B3AF1">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學習內容</w:t>
            </w:r>
            <w:r w:rsidRPr="00073374">
              <w:rPr>
                <w:rFonts w:ascii="Times New Roman" w:eastAsia="標楷體" w:hAnsi="Times New Roman" w:cs="Times New Roman"/>
                <w:sz w:val="20"/>
                <w:szCs w:val="20"/>
              </w:rPr>
              <w:t>（</w:t>
            </w:r>
            <w:proofErr w:type="spellStart"/>
            <w:r w:rsidRPr="00073374">
              <w:rPr>
                <w:rFonts w:ascii="Times New Roman" w:eastAsia="標楷體" w:hAnsi="Times New Roman" w:cs="Times New Roman"/>
                <w:sz w:val="20"/>
                <w:szCs w:val="20"/>
              </w:rPr>
              <w:t>INb</w:t>
            </w:r>
            <w:proofErr w:type="spellEnd"/>
            <w:r w:rsidRPr="00073374">
              <w:rPr>
                <w:rFonts w:ascii="Times New Roman" w:eastAsia="標楷體" w:hAnsi="Times New Roman" w:cs="Times New Roman"/>
                <w:sz w:val="20"/>
                <w:szCs w:val="20"/>
              </w:rPr>
              <w:t>）</w:t>
            </w:r>
            <w:r>
              <w:rPr>
                <w:rFonts w:ascii="Times New Roman" w:eastAsia="標楷體" w:hAnsi="Times New Roman" w:cs="Times New Roman" w:hint="eastAsia"/>
                <w:sz w:val="20"/>
                <w:szCs w:val="20"/>
              </w:rPr>
              <w:t>：</w:t>
            </w:r>
            <w:r w:rsidRPr="005C30D7">
              <w:rPr>
                <w:rFonts w:ascii="Times New Roman" w:eastAsia="標楷體" w:hAnsi="Times New Roman" w:cs="Times New Roman"/>
                <w:sz w:val="20"/>
                <w:szCs w:val="20"/>
              </w:rPr>
              <w:t>構造與功能</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E23AF" w:rsidRPr="00273E6F" w:rsidRDefault="00EE23AF" w:rsidP="00D93F66">
            <w:pPr>
              <w:jc w:val="center"/>
              <w:rPr>
                <w:rFonts w:ascii="Times New Roman" w:eastAsia="標楷體" w:hAnsi="Times New Roman" w:cs="Times New Roman"/>
                <w:sz w:val="20"/>
                <w:szCs w:val="20"/>
              </w:rPr>
            </w:pPr>
            <w:r w:rsidRPr="00E25579">
              <w:rPr>
                <w:rFonts w:ascii="Times New Roman" w:eastAsia="標楷體" w:hAnsi="Times New Roman" w:cs="Times New Roman" w:hint="eastAsia"/>
                <w:sz w:val="20"/>
                <w:szCs w:val="20"/>
              </w:rPr>
              <w:t>講師：</w:t>
            </w:r>
            <w:r w:rsidR="00380539">
              <w:rPr>
                <w:rFonts w:ascii="Times New Roman" w:eastAsia="標楷體" w:hAnsi="Times New Roman" w:cs="Times New Roman" w:hint="eastAsia"/>
                <w:sz w:val="20"/>
                <w:szCs w:val="20"/>
              </w:rPr>
              <w:t>屏東縣富田</w:t>
            </w:r>
            <w:r w:rsidRPr="00273E6F">
              <w:rPr>
                <w:rFonts w:ascii="Times New Roman" w:eastAsia="標楷體" w:hAnsi="Times New Roman" w:cs="Times New Roman" w:hint="eastAsia"/>
                <w:sz w:val="20"/>
                <w:szCs w:val="20"/>
              </w:rPr>
              <w:t>國小</w:t>
            </w:r>
          </w:p>
          <w:p w:rsidR="00EE23AF" w:rsidRPr="00AB72EF" w:rsidRDefault="00380539" w:rsidP="00D93F66">
            <w:pPr>
              <w:jc w:val="center"/>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黃聖智主任</w:t>
            </w:r>
          </w:p>
        </w:tc>
        <w:tc>
          <w:tcPr>
            <w:tcW w:w="1355" w:type="dxa"/>
            <w:tcBorders>
              <w:top w:val="single" w:sz="4" w:space="0" w:color="000000"/>
              <w:left w:val="single" w:sz="4" w:space="0" w:color="000000"/>
              <w:bottom w:val="single" w:sz="4" w:space="0" w:color="000000"/>
              <w:right w:val="single" w:sz="4" w:space="0" w:color="000000"/>
            </w:tcBorders>
            <w:vAlign w:val="center"/>
          </w:tcPr>
          <w:p w:rsidR="00EE23AF" w:rsidRPr="00AB72EF" w:rsidRDefault="00EE23AF" w:rsidP="00D93F66">
            <w:pPr>
              <w:jc w:val="center"/>
              <w:rPr>
                <w:rFonts w:ascii="Times New Roman" w:eastAsia="標楷體" w:hAnsi="Times New Roman" w:cs="Times New Roman"/>
                <w:kern w:val="0"/>
                <w:sz w:val="20"/>
                <w:szCs w:val="20"/>
              </w:rPr>
            </w:pPr>
            <w:proofErr w:type="gramStart"/>
            <w:r>
              <w:rPr>
                <w:rFonts w:ascii="Times New Roman" w:eastAsia="標楷體" w:hAnsi="Times New Roman" w:cs="Times New Roman" w:hint="eastAsia"/>
                <w:b/>
                <w:kern w:val="0"/>
                <w:sz w:val="20"/>
                <w:szCs w:val="20"/>
              </w:rPr>
              <w:t>內</w:t>
            </w:r>
            <w:r w:rsidRPr="00AD6272">
              <w:rPr>
                <w:rFonts w:ascii="Times New Roman" w:eastAsia="標楷體" w:hAnsi="Times New Roman" w:cs="Times New Roman" w:hint="eastAsia"/>
                <w:b/>
                <w:kern w:val="0"/>
                <w:sz w:val="20"/>
                <w:szCs w:val="20"/>
              </w:rPr>
              <w:t>聘講師</w:t>
            </w:r>
            <w:proofErr w:type="gramEnd"/>
            <w:r w:rsidRPr="00AD6272">
              <w:rPr>
                <w:rFonts w:ascii="Times New Roman" w:eastAsia="標楷體" w:hAnsi="Times New Roman" w:cs="Times New Roman" w:hint="eastAsia"/>
                <w:b/>
                <w:kern w:val="0"/>
                <w:sz w:val="20"/>
                <w:szCs w:val="20"/>
              </w:rPr>
              <w:t>1</w:t>
            </w:r>
            <w:r w:rsidRPr="00AD6272">
              <w:rPr>
                <w:rFonts w:ascii="Times New Roman" w:eastAsia="標楷體" w:hAnsi="Times New Roman" w:cs="Times New Roman" w:hint="eastAsia"/>
                <w:b/>
                <w:kern w:val="0"/>
                <w:sz w:val="20"/>
                <w:szCs w:val="20"/>
              </w:rPr>
              <w:t>節</w:t>
            </w:r>
          </w:p>
        </w:tc>
      </w:tr>
      <w:tr w:rsidR="00EE23AF" w:rsidRPr="00AB72EF" w:rsidTr="00122175">
        <w:trPr>
          <w:trHeight w:val="397"/>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AF" w:rsidRPr="00AB72EF" w:rsidRDefault="00EE23AF" w:rsidP="00D93F66">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14:20</w:t>
            </w:r>
            <w:r w:rsidRPr="00AB72EF">
              <w:rPr>
                <w:rFonts w:ascii="Times New Roman" w:eastAsia="標楷體" w:hAnsi="Times New Roman" w:cs="Times New Roman"/>
                <w:sz w:val="20"/>
                <w:szCs w:val="20"/>
              </w:rPr>
              <w:t>～</w:t>
            </w:r>
            <w:r w:rsidRPr="00AB72EF">
              <w:rPr>
                <w:rFonts w:ascii="Times New Roman" w:eastAsia="標楷體" w:hAnsi="Times New Roman" w:cs="Times New Roman"/>
                <w:sz w:val="20"/>
                <w:szCs w:val="20"/>
              </w:rPr>
              <w:t>14:30</w:t>
            </w: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AF" w:rsidRPr="00AB72EF" w:rsidRDefault="00EE23AF" w:rsidP="00D93F66">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休息</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E23AF" w:rsidRPr="00AB72EF" w:rsidRDefault="00EE23AF" w:rsidP="00D93F66">
            <w:pPr>
              <w:jc w:val="center"/>
              <w:rPr>
                <w:rFonts w:ascii="Times New Roman" w:eastAsia="標楷體" w:hAnsi="Times New Roman" w:cs="Times New Roman"/>
                <w:kern w:val="0"/>
                <w:sz w:val="20"/>
                <w:szCs w:val="20"/>
              </w:rPr>
            </w:pPr>
            <w:r w:rsidRPr="00AB72EF">
              <w:rPr>
                <w:rFonts w:ascii="Times New Roman" w:eastAsia="標楷體" w:hAnsi="Times New Roman" w:cs="Times New Roman"/>
                <w:kern w:val="0"/>
                <w:sz w:val="20"/>
                <w:szCs w:val="20"/>
              </w:rPr>
              <w:t>輔導團隊</w:t>
            </w:r>
          </w:p>
        </w:tc>
        <w:tc>
          <w:tcPr>
            <w:tcW w:w="1355" w:type="dxa"/>
            <w:tcBorders>
              <w:top w:val="single" w:sz="4" w:space="0" w:color="000000"/>
              <w:left w:val="single" w:sz="4" w:space="0" w:color="000000"/>
              <w:bottom w:val="single" w:sz="4" w:space="0" w:color="000000"/>
              <w:right w:val="single" w:sz="4" w:space="0" w:color="000000"/>
            </w:tcBorders>
            <w:vAlign w:val="center"/>
          </w:tcPr>
          <w:p w:rsidR="00EE23AF" w:rsidRPr="00AB72EF" w:rsidRDefault="00EE23AF" w:rsidP="00D93F66">
            <w:pPr>
              <w:jc w:val="center"/>
              <w:rPr>
                <w:rFonts w:ascii="Times New Roman" w:eastAsia="標楷體" w:hAnsi="Times New Roman" w:cs="Times New Roman"/>
                <w:kern w:val="0"/>
                <w:sz w:val="20"/>
                <w:szCs w:val="20"/>
              </w:rPr>
            </w:pPr>
          </w:p>
        </w:tc>
      </w:tr>
      <w:tr w:rsidR="00823F73" w:rsidRPr="00AB72EF" w:rsidTr="00122175">
        <w:trPr>
          <w:trHeight w:val="397"/>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F73" w:rsidRPr="00AB72EF" w:rsidRDefault="00823F73" w:rsidP="00823F73">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14:30</w:t>
            </w:r>
            <w:r w:rsidRPr="00AB72EF">
              <w:rPr>
                <w:rFonts w:ascii="Times New Roman" w:eastAsia="標楷體" w:hAnsi="Times New Roman" w:cs="Times New Roman"/>
                <w:sz w:val="20"/>
                <w:szCs w:val="20"/>
              </w:rPr>
              <w:t>～</w:t>
            </w:r>
            <w:r w:rsidRPr="00AB72EF">
              <w:rPr>
                <w:rFonts w:ascii="Times New Roman" w:eastAsia="標楷體" w:hAnsi="Times New Roman" w:cs="Times New Roman"/>
                <w:sz w:val="20"/>
                <w:szCs w:val="20"/>
              </w:rPr>
              <w:t>1</w:t>
            </w:r>
            <w:r>
              <w:rPr>
                <w:rFonts w:ascii="Times New Roman" w:eastAsia="標楷體" w:hAnsi="Times New Roman" w:cs="Times New Roman" w:hint="eastAsia"/>
                <w:sz w:val="20"/>
                <w:szCs w:val="20"/>
              </w:rPr>
              <w:t>5</w:t>
            </w:r>
            <w:r w:rsidRPr="00AB72EF">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AB72EF">
              <w:rPr>
                <w:rFonts w:ascii="Times New Roman" w:eastAsia="標楷體" w:hAnsi="Times New Roman" w:cs="Times New Roman"/>
                <w:sz w:val="20"/>
                <w:szCs w:val="20"/>
              </w:rPr>
              <w:t>0</w:t>
            </w:r>
          </w:p>
          <w:p w:rsidR="00823F73" w:rsidRPr="00AB72EF" w:rsidRDefault="00823F73" w:rsidP="00823F73">
            <w:pPr>
              <w:jc w:val="center"/>
              <w:rPr>
                <w:rFonts w:ascii="Times New Roman" w:eastAsia="標楷體" w:hAnsi="Times New Roman" w:cs="Times New Roman"/>
                <w:b/>
                <w:sz w:val="20"/>
                <w:szCs w:val="20"/>
              </w:rPr>
            </w:pPr>
            <w:r w:rsidRPr="00AB72EF">
              <w:rPr>
                <w:rFonts w:ascii="Times New Roman" w:eastAsia="標楷體" w:hAnsi="Times New Roman" w:cs="Times New Roman"/>
                <w:b/>
                <w:sz w:val="20"/>
                <w:szCs w:val="20"/>
              </w:rPr>
              <w:t>（</w:t>
            </w:r>
            <w:r>
              <w:rPr>
                <w:rFonts w:ascii="Times New Roman" w:eastAsia="標楷體" w:hAnsi="Times New Roman" w:cs="Times New Roman" w:hint="eastAsia"/>
                <w:b/>
                <w:sz w:val="20"/>
                <w:szCs w:val="20"/>
              </w:rPr>
              <w:t>50</w:t>
            </w:r>
            <w:r w:rsidRPr="00AB72EF">
              <w:rPr>
                <w:rFonts w:ascii="Times New Roman" w:eastAsia="標楷體" w:hAnsi="Times New Roman" w:cs="Times New Roman"/>
                <w:b/>
                <w:sz w:val="20"/>
                <w:szCs w:val="20"/>
              </w:rPr>
              <w:t>mins</w:t>
            </w:r>
            <w:r w:rsidRPr="00AB72EF">
              <w:rPr>
                <w:rFonts w:ascii="Times New Roman" w:eastAsia="標楷體" w:hAnsi="Times New Roman" w:cs="Times New Roman"/>
                <w:b/>
                <w:sz w:val="20"/>
                <w:szCs w:val="20"/>
              </w:rPr>
              <w:t>）</w:t>
            </w: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3AF1" w:rsidRDefault="007B3AF1" w:rsidP="007B3AF1">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探究教學：如何引導學生思考生物</w:t>
            </w:r>
            <w:r w:rsidRPr="00073374">
              <w:rPr>
                <w:rFonts w:ascii="Times New Roman" w:eastAsia="標楷體" w:hAnsi="Times New Roman" w:cs="Times New Roman"/>
                <w:sz w:val="20"/>
                <w:szCs w:val="20"/>
              </w:rPr>
              <w:t>的構造</w:t>
            </w:r>
            <w:r w:rsidRPr="00073374">
              <w:rPr>
                <w:rFonts w:ascii="Times New Roman" w:eastAsia="標楷體" w:hAnsi="Times New Roman" w:cs="Times New Roman" w:hint="eastAsia"/>
                <w:sz w:val="20"/>
                <w:szCs w:val="20"/>
              </w:rPr>
              <w:t>與</w:t>
            </w:r>
            <w:r w:rsidRPr="00073374">
              <w:rPr>
                <w:rFonts w:ascii="Times New Roman" w:eastAsia="標楷體" w:hAnsi="Times New Roman" w:cs="Times New Roman"/>
                <w:sz w:val="20"/>
                <w:szCs w:val="20"/>
              </w:rPr>
              <w:t>運動方式</w:t>
            </w:r>
            <w:r w:rsidRPr="00073374">
              <w:rPr>
                <w:rFonts w:ascii="Times New Roman" w:eastAsia="標楷體" w:hAnsi="Times New Roman" w:cs="Times New Roman" w:hint="eastAsia"/>
                <w:sz w:val="20"/>
                <w:szCs w:val="20"/>
              </w:rPr>
              <w:t>的關聯</w:t>
            </w:r>
          </w:p>
          <w:p w:rsidR="00073374" w:rsidRPr="00AB72EF" w:rsidRDefault="00073374" w:rsidP="007B3AF1">
            <w:pPr>
              <w:jc w:val="center"/>
              <w:rPr>
                <w:rFonts w:ascii="Times New Roman" w:eastAsia="標楷體" w:hAnsi="Times New Roman" w:cs="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539" w:rsidRPr="00273E6F" w:rsidRDefault="00380539" w:rsidP="00380539">
            <w:pPr>
              <w:jc w:val="center"/>
              <w:rPr>
                <w:rFonts w:ascii="Times New Roman" w:eastAsia="標楷體" w:hAnsi="Times New Roman" w:cs="Times New Roman"/>
                <w:sz w:val="20"/>
                <w:szCs w:val="20"/>
              </w:rPr>
            </w:pPr>
            <w:r w:rsidRPr="00E25579">
              <w:rPr>
                <w:rFonts w:ascii="Times New Roman" w:eastAsia="標楷體" w:hAnsi="Times New Roman" w:cs="Times New Roman" w:hint="eastAsia"/>
                <w:sz w:val="20"/>
                <w:szCs w:val="20"/>
              </w:rPr>
              <w:t>講師：</w:t>
            </w:r>
            <w:r>
              <w:rPr>
                <w:rFonts w:ascii="Times New Roman" w:eastAsia="標楷體" w:hAnsi="Times New Roman" w:cs="Times New Roman" w:hint="eastAsia"/>
                <w:sz w:val="20"/>
                <w:szCs w:val="20"/>
              </w:rPr>
              <w:t>屏東縣富田</w:t>
            </w:r>
            <w:r w:rsidRPr="00273E6F">
              <w:rPr>
                <w:rFonts w:ascii="Times New Roman" w:eastAsia="標楷體" w:hAnsi="Times New Roman" w:cs="Times New Roman" w:hint="eastAsia"/>
                <w:sz w:val="20"/>
                <w:szCs w:val="20"/>
              </w:rPr>
              <w:t>國小</w:t>
            </w:r>
          </w:p>
          <w:p w:rsidR="00823F73" w:rsidRPr="00AB72EF" w:rsidRDefault="00380539" w:rsidP="00380539">
            <w:pPr>
              <w:jc w:val="center"/>
              <w:rPr>
                <w:rFonts w:ascii="Times New Roman" w:eastAsia="標楷體" w:hAnsi="Times New Roman" w:cs="Times New Roman"/>
                <w:kern w:val="0"/>
                <w:sz w:val="20"/>
                <w:szCs w:val="20"/>
              </w:rPr>
            </w:pPr>
            <w:r>
              <w:rPr>
                <w:rFonts w:ascii="Times New Roman" w:eastAsia="標楷體" w:hAnsi="Times New Roman" w:cs="Times New Roman" w:hint="eastAsia"/>
                <w:kern w:val="0"/>
                <w:sz w:val="20"/>
                <w:szCs w:val="20"/>
              </w:rPr>
              <w:t>黃聖智主任</w:t>
            </w:r>
          </w:p>
        </w:tc>
        <w:tc>
          <w:tcPr>
            <w:tcW w:w="1355" w:type="dxa"/>
            <w:tcBorders>
              <w:top w:val="single" w:sz="4" w:space="0" w:color="000000"/>
              <w:left w:val="single" w:sz="4" w:space="0" w:color="000000"/>
              <w:bottom w:val="single" w:sz="4" w:space="0" w:color="000000"/>
              <w:right w:val="single" w:sz="4" w:space="0" w:color="000000"/>
            </w:tcBorders>
            <w:vAlign w:val="center"/>
          </w:tcPr>
          <w:p w:rsidR="00823F73" w:rsidRPr="00AB72EF" w:rsidRDefault="00823F73" w:rsidP="00823F73">
            <w:pPr>
              <w:jc w:val="center"/>
              <w:rPr>
                <w:rFonts w:ascii="Times New Roman" w:eastAsia="標楷體" w:hAnsi="Times New Roman" w:cs="Times New Roman"/>
                <w:kern w:val="0"/>
                <w:sz w:val="20"/>
                <w:szCs w:val="20"/>
              </w:rPr>
            </w:pPr>
            <w:proofErr w:type="gramStart"/>
            <w:r>
              <w:rPr>
                <w:rFonts w:ascii="Times New Roman" w:eastAsia="標楷體" w:hAnsi="Times New Roman" w:cs="Times New Roman" w:hint="eastAsia"/>
                <w:b/>
                <w:kern w:val="0"/>
                <w:sz w:val="20"/>
                <w:szCs w:val="20"/>
              </w:rPr>
              <w:t>內</w:t>
            </w:r>
            <w:r w:rsidRPr="00AD6272">
              <w:rPr>
                <w:rFonts w:ascii="Times New Roman" w:eastAsia="標楷體" w:hAnsi="Times New Roman" w:cs="Times New Roman" w:hint="eastAsia"/>
                <w:b/>
                <w:kern w:val="0"/>
                <w:sz w:val="20"/>
                <w:szCs w:val="20"/>
              </w:rPr>
              <w:t>聘講師</w:t>
            </w:r>
            <w:proofErr w:type="gramEnd"/>
            <w:r w:rsidRPr="00AD6272">
              <w:rPr>
                <w:rFonts w:ascii="Times New Roman" w:eastAsia="標楷體" w:hAnsi="Times New Roman" w:cs="Times New Roman" w:hint="eastAsia"/>
                <w:b/>
                <w:kern w:val="0"/>
                <w:sz w:val="20"/>
                <w:szCs w:val="20"/>
              </w:rPr>
              <w:t>1</w:t>
            </w:r>
            <w:r w:rsidRPr="00AD6272">
              <w:rPr>
                <w:rFonts w:ascii="Times New Roman" w:eastAsia="標楷體" w:hAnsi="Times New Roman" w:cs="Times New Roman" w:hint="eastAsia"/>
                <w:b/>
                <w:kern w:val="0"/>
                <w:sz w:val="20"/>
                <w:szCs w:val="20"/>
              </w:rPr>
              <w:t>節</w:t>
            </w:r>
          </w:p>
        </w:tc>
      </w:tr>
      <w:tr w:rsidR="00823F73" w:rsidRPr="00AB72EF" w:rsidTr="00122175">
        <w:trPr>
          <w:trHeight w:val="397"/>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F73" w:rsidRPr="00AB72EF" w:rsidRDefault="00823F73" w:rsidP="00823F73">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1</w:t>
            </w:r>
            <w:r>
              <w:rPr>
                <w:rFonts w:ascii="Times New Roman" w:eastAsia="標楷體" w:hAnsi="Times New Roman" w:cs="Times New Roman" w:hint="eastAsia"/>
                <w:sz w:val="20"/>
                <w:szCs w:val="20"/>
              </w:rPr>
              <w:t>5</w:t>
            </w:r>
            <w:r w:rsidRPr="00AB72EF">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AB72EF">
              <w:rPr>
                <w:rFonts w:ascii="Times New Roman" w:eastAsia="標楷體" w:hAnsi="Times New Roman" w:cs="Times New Roman"/>
                <w:sz w:val="20"/>
                <w:szCs w:val="20"/>
              </w:rPr>
              <w:t>0</w:t>
            </w:r>
            <w:r w:rsidRPr="00AB72EF">
              <w:rPr>
                <w:rFonts w:ascii="Times New Roman" w:eastAsia="標楷體" w:hAnsi="Times New Roman" w:cs="Times New Roman"/>
                <w:sz w:val="20"/>
                <w:szCs w:val="20"/>
              </w:rPr>
              <w:t>～</w:t>
            </w:r>
            <w:r w:rsidRPr="00AB72EF">
              <w:rPr>
                <w:rFonts w:ascii="Times New Roman" w:eastAsia="標楷體" w:hAnsi="Times New Roman" w:cs="Times New Roman"/>
                <w:sz w:val="20"/>
                <w:szCs w:val="20"/>
              </w:rPr>
              <w:t>1</w:t>
            </w:r>
            <w:r>
              <w:rPr>
                <w:rFonts w:ascii="Times New Roman" w:eastAsia="標楷體" w:hAnsi="Times New Roman" w:cs="Times New Roman" w:hint="eastAsia"/>
                <w:sz w:val="20"/>
                <w:szCs w:val="20"/>
              </w:rPr>
              <w:t>5</w:t>
            </w:r>
            <w:r w:rsidRPr="00AB72EF">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72EF">
              <w:rPr>
                <w:rFonts w:ascii="Times New Roman" w:eastAsia="標楷體" w:hAnsi="Times New Roman" w:cs="Times New Roman"/>
                <w:sz w:val="20"/>
                <w:szCs w:val="20"/>
              </w:rPr>
              <w:t>0</w:t>
            </w: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F73" w:rsidRPr="00AB72EF" w:rsidRDefault="00823F73" w:rsidP="00823F73">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休息</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F73" w:rsidRPr="00AB72EF" w:rsidRDefault="00823F73" w:rsidP="00823F73">
            <w:pPr>
              <w:jc w:val="center"/>
              <w:rPr>
                <w:rFonts w:ascii="Times New Roman" w:eastAsia="標楷體" w:hAnsi="Times New Roman" w:cs="Times New Roman"/>
                <w:kern w:val="0"/>
                <w:sz w:val="20"/>
                <w:szCs w:val="20"/>
              </w:rPr>
            </w:pPr>
            <w:r w:rsidRPr="00AB72EF">
              <w:rPr>
                <w:rFonts w:ascii="Times New Roman" w:eastAsia="標楷體" w:hAnsi="Times New Roman" w:cs="Times New Roman"/>
                <w:kern w:val="0"/>
                <w:sz w:val="20"/>
                <w:szCs w:val="20"/>
              </w:rPr>
              <w:t>輔導團隊</w:t>
            </w:r>
          </w:p>
        </w:tc>
        <w:tc>
          <w:tcPr>
            <w:tcW w:w="1355" w:type="dxa"/>
            <w:tcBorders>
              <w:top w:val="single" w:sz="4" w:space="0" w:color="000000"/>
              <w:left w:val="single" w:sz="4" w:space="0" w:color="000000"/>
              <w:bottom w:val="single" w:sz="4" w:space="0" w:color="000000"/>
              <w:right w:val="single" w:sz="4" w:space="0" w:color="000000"/>
            </w:tcBorders>
            <w:vAlign w:val="center"/>
          </w:tcPr>
          <w:p w:rsidR="00823F73" w:rsidRPr="00AB72EF" w:rsidRDefault="00823F73" w:rsidP="00823F73">
            <w:pPr>
              <w:jc w:val="center"/>
              <w:rPr>
                <w:rFonts w:ascii="Times New Roman" w:eastAsia="標楷體" w:hAnsi="Times New Roman" w:cs="Times New Roman"/>
                <w:kern w:val="0"/>
                <w:sz w:val="20"/>
                <w:szCs w:val="20"/>
              </w:rPr>
            </w:pPr>
          </w:p>
        </w:tc>
      </w:tr>
      <w:tr w:rsidR="00823F73" w:rsidRPr="00AB72EF" w:rsidTr="00122175">
        <w:trPr>
          <w:trHeight w:val="397"/>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F73" w:rsidRPr="00AB72EF" w:rsidRDefault="00823F73" w:rsidP="00823F73">
            <w:pPr>
              <w:jc w:val="center"/>
              <w:rPr>
                <w:rFonts w:ascii="Times New Roman" w:eastAsia="標楷體" w:hAnsi="Times New Roman" w:cs="Times New Roman"/>
                <w:sz w:val="20"/>
                <w:szCs w:val="20"/>
              </w:rPr>
            </w:pPr>
            <w:r w:rsidRPr="00AB72EF">
              <w:rPr>
                <w:rFonts w:ascii="Times New Roman" w:eastAsia="標楷體" w:hAnsi="Times New Roman" w:cs="Times New Roman"/>
                <w:sz w:val="20"/>
                <w:szCs w:val="20"/>
              </w:rPr>
              <w:t>1</w:t>
            </w:r>
            <w:r>
              <w:rPr>
                <w:rFonts w:ascii="Times New Roman" w:eastAsia="標楷體" w:hAnsi="Times New Roman" w:cs="Times New Roman" w:hint="eastAsia"/>
                <w:sz w:val="20"/>
                <w:szCs w:val="20"/>
              </w:rPr>
              <w:t>5</w:t>
            </w:r>
            <w:r w:rsidRPr="00AB72EF">
              <w:rPr>
                <w:rFonts w:ascii="Times New Roman" w:eastAsia="標楷體" w:hAnsi="Times New Roman" w:cs="Times New Roman"/>
                <w:sz w:val="20"/>
                <w:szCs w:val="20"/>
              </w:rPr>
              <w:t>:</w:t>
            </w:r>
            <w:r>
              <w:rPr>
                <w:rFonts w:ascii="Times New Roman" w:eastAsia="標楷體" w:hAnsi="Times New Roman" w:cs="Times New Roman" w:hint="eastAsia"/>
                <w:sz w:val="20"/>
                <w:szCs w:val="20"/>
              </w:rPr>
              <w:t>3</w:t>
            </w:r>
            <w:r w:rsidRPr="00AB72EF">
              <w:rPr>
                <w:rFonts w:ascii="Times New Roman" w:eastAsia="標楷體" w:hAnsi="Times New Roman" w:cs="Times New Roman"/>
                <w:sz w:val="20"/>
                <w:szCs w:val="20"/>
              </w:rPr>
              <w:t>0</w:t>
            </w:r>
            <w:r w:rsidRPr="00AB72EF">
              <w:rPr>
                <w:rFonts w:ascii="Times New Roman" w:eastAsia="標楷體" w:hAnsi="Times New Roman" w:cs="Times New Roman"/>
                <w:sz w:val="20"/>
                <w:szCs w:val="20"/>
              </w:rPr>
              <w:t>～</w:t>
            </w:r>
            <w:r w:rsidRPr="00AB72EF">
              <w:rPr>
                <w:rFonts w:ascii="Times New Roman" w:eastAsia="標楷體" w:hAnsi="Times New Roman" w:cs="Times New Roman"/>
                <w:sz w:val="20"/>
                <w:szCs w:val="20"/>
              </w:rPr>
              <w:t>1</w:t>
            </w:r>
            <w:r>
              <w:rPr>
                <w:rFonts w:ascii="Times New Roman" w:eastAsia="標楷體" w:hAnsi="Times New Roman" w:cs="Times New Roman" w:hint="eastAsia"/>
                <w:sz w:val="20"/>
                <w:szCs w:val="20"/>
              </w:rPr>
              <w:t>6</w:t>
            </w:r>
            <w:r w:rsidRPr="00AB72EF">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AB72EF">
              <w:rPr>
                <w:rFonts w:ascii="Times New Roman" w:eastAsia="標楷體" w:hAnsi="Times New Roman" w:cs="Times New Roman"/>
                <w:sz w:val="20"/>
                <w:szCs w:val="20"/>
              </w:rPr>
              <w:t>0</w:t>
            </w:r>
          </w:p>
          <w:p w:rsidR="00823F73" w:rsidRPr="00AB72EF" w:rsidRDefault="00823F73" w:rsidP="00823F73">
            <w:pPr>
              <w:jc w:val="center"/>
              <w:rPr>
                <w:rFonts w:ascii="Times New Roman" w:eastAsia="標楷體" w:hAnsi="Times New Roman" w:cs="Times New Roman"/>
                <w:b/>
                <w:sz w:val="20"/>
                <w:szCs w:val="20"/>
              </w:rPr>
            </w:pPr>
            <w:r w:rsidRPr="00AB72EF">
              <w:rPr>
                <w:rFonts w:ascii="Times New Roman" w:eastAsia="標楷體" w:hAnsi="Times New Roman" w:cs="Times New Roman"/>
                <w:b/>
                <w:sz w:val="20"/>
                <w:szCs w:val="20"/>
              </w:rPr>
              <w:t>（</w:t>
            </w:r>
            <w:r>
              <w:rPr>
                <w:rFonts w:ascii="Times New Roman" w:eastAsia="標楷體" w:hAnsi="Times New Roman" w:cs="Times New Roman" w:hint="eastAsia"/>
                <w:b/>
                <w:sz w:val="20"/>
                <w:szCs w:val="20"/>
              </w:rPr>
              <w:t>50</w:t>
            </w:r>
            <w:r w:rsidRPr="00AB72EF">
              <w:rPr>
                <w:rFonts w:ascii="Times New Roman" w:eastAsia="標楷體" w:hAnsi="Times New Roman" w:cs="Times New Roman"/>
                <w:b/>
                <w:sz w:val="20"/>
                <w:szCs w:val="20"/>
              </w:rPr>
              <w:t>mins</w:t>
            </w:r>
            <w:r w:rsidRPr="00AB72EF">
              <w:rPr>
                <w:rFonts w:ascii="Times New Roman" w:eastAsia="標楷體" w:hAnsi="Times New Roman" w:cs="Times New Roman"/>
                <w:b/>
                <w:sz w:val="20"/>
                <w:szCs w:val="20"/>
              </w:rPr>
              <w:t>）</w:t>
            </w: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B3AF1" w:rsidRPr="00AB72EF" w:rsidRDefault="007B3AF1" w:rsidP="007B3AF1">
            <w:pPr>
              <w:rPr>
                <w:rFonts w:ascii="Times New Roman" w:eastAsia="標楷體" w:hAnsi="Times New Roman" w:cs="Times New Roman"/>
                <w:sz w:val="20"/>
                <w:szCs w:val="20"/>
              </w:rPr>
            </w:pPr>
            <w:r w:rsidRPr="007B3AF1">
              <w:rPr>
                <w:rFonts w:ascii="標楷體" w:eastAsia="標楷體" w:hAnsi="標楷體" w:hint="eastAsia"/>
                <w:sz w:val="20"/>
                <w:szCs w:val="24"/>
              </w:rPr>
              <w:t>設計簡易自然科課程教材</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80539" w:rsidRPr="00273E6F" w:rsidRDefault="00380539" w:rsidP="00380539">
            <w:pPr>
              <w:jc w:val="center"/>
              <w:rPr>
                <w:rFonts w:ascii="Times New Roman" w:eastAsia="標楷體" w:hAnsi="Times New Roman" w:cs="Times New Roman"/>
                <w:sz w:val="20"/>
                <w:szCs w:val="20"/>
              </w:rPr>
            </w:pPr>
            <w:r w:rsidRPr="00E25579">
              <w:rPr>
                <w:rFonts w:ascii="Times New Roman" w:eastAsia="標楷體" w:hAnsi="Times New Roman" w:cs="Times New Roman" w:hint="eastAsia"/>
                <w:sz w:val="20"/>
                <w:szCs w:val="20"/>
              </w:rPr>
              <w:t>講師：</w:t>
            </w:r>
            <w:r>
              <w:rPr>
                <w:rFonts w:ascii="Times New Roman" w:eastAsia="標楷體" w:hAnsi="Times New Roman" w:cs="Times New Roman" w:hint="eastAsia"/>
                <w:sz w:val="20"/>
                <w:szCs w:val="20"/>
              </w:rPr>
              <w:t>屏東縣富田</w:t>
            </w:r>
            <w:r w:rsidRPr="00273E6F">
              <w:rPr>
                <w:rFonts w:ascii="Times New Roman" w:eastAsia="標楷體" w:hAnsi="Times New Roman" w:cs="Times New Roman" w:hint="eastAsia"/>
                <w:sz w:val="20"/>
                <w:szCs w:val="20"/>
              </w:rPr>
              <w:t>國小</w:t>
            </w:r>
          </w:p>
          <w:p w:rsidR="00823F73" w:rsidRPr="00AD6272" w:rsidRDefault="00380539" w:rsidP="00380539">
            <w:pPr>
              <w:jc w:val="center"/>
              <w:rPr>
                <w:rFonts w:ascii="Times New Roman" w:eastAsia="標楷體" w:hAnsi="Times New Roman" w:cs="Times New Roman"/>
                <w:sz w:val="20"/>
                <w:szCs w:val="20"/>
              </w:rPr>
            </w:pPr>
            <w:r>
              <w:rPr>
                <w:rFonts w:ascii="Times New Roman" w:eastAsia="標楷體" w:hAnsi="Times New Roman" w:cs="Times New Roman" w:hint="eastAsia"/>
                <w:kern w:val="0"/>
                <w:sz w:val="20"/>
                <w:szCs w:val="20"/>
              </w:rPr>
              <w:t>黃聖智主任</w:t>
            </w:r>
          </w:p>
        </w:tc>
        <w:tc>
          <w:tcPr>
            <w:tcW w:w="1355" w:type="dxa"/>
            <w:tcBorders>
              <w:top w:val="single" w:sz="4" w:space="0" w:color="000000"/>
              <w:left w:val="single" w:sz="4" w:space="0" w:color="000000"/>
              <w:bottom w:val="single" w:sz="4" w:space="0" w:color="000000"/>
              <w:right w:val="single" w:sz="4" w:space="0" w:color="000000"/>
            </w:tcBorders>
            <w:vAlign w:val="center"/>
          </w:tcPr>
          <w:p w:rsidR="00823F73" w:rsidRPr="00AB72EF" w:rsidRDefault="00823F73" w:rsidP="00823F73">
            <w:pPr>
              <w:jc w:val="center"/>
              <w:rPr>
                <w:rFonts w:ascii="Times New Roman" w:eastAsia="標楷體" w:hAnsi="Times New Roman" w:cs="Times New Roman"/>
                <w:kern w:val="0"/>
                <w:sz w:val="20"/>
                <w:szCs w:val="20"/>
              </w:rPr>
            </w:pPr>
            <w:proofErr w:type="gramStart"/>
            <w:r>
              <w:rPr>
                <w:rFonts w:ascii="Times New Roman" w:eastAsia="標楷體" w:hAnsi="Times New Roman" w:cs="Times New Roman" w:hint="eastAsia"/>
                <w:b/>
                <w:kern w:val="0"/>
                <w:sz w:val="20"/>
                <w:szCs w:val="20"/>
              </w:rPr>
              <w:t>內</w:t>
            </w:r>
            <w:r w:rsidRPr="00AD6272">
              <w:rPr>
                <w:rFonts w:ascii="Times New Roman" w:eastAsia="標楷體" w:hAnsi="Times New Roman" w:cs="Times New Roman" w:hint="eastAsia"/>
                <w:b/>
                <w:kern w:val="0"/>
                <w:sz w:val="20"/>
                <w:szCs w:val="20"/>
              </w:rPr>
              <w:t>聘講師</w:t>
            </w:r>
            <w:proofErr w:type="gramEnd"/>
            <w:r w:rsidRPr="00AD6272">
              <w:rPr>
                <w:rFonts w:ascii="Times New Roman" w:eastAsia="標楷體" w:hAnsi="Times New Roman" w:cs="Times New Roman" w:hint="eastAsia"/>
                <w:b/>
                <w:kern w:val="0"/>
                <w:sz w:val="20"/>
                <w:szCs w:val="20"/>
              </w:rPr>
              <w:t>1</w:t>
            </w:r>
            <w:r w:rsidRPr="00AD6272">
              <w:rPr>
                <w:rFonts w:ascii="Times New Roman" w:eastAsia="標楷體" w:hAnsi="Times New Roman" w:cs="Times New Roman" w:hint="eastAsia"/>
                <w:b/>
                <w:kern w:val="0"/>
                <w:sz w:val="20"/>
                <w:szCs w:val="20"/>
              </w:rPr>
              <w:t>節</w:t>
            </w:r>
          </w:p>
        </w:tc>
      </w:tr>
      <w:tr w:rsidR="00823F73" w:rsidRPr="00AB72EF" w:rsidTr="00122175">
        <w:trPr>
          <w:trHeight w:val="397"/>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F73" w:rsidRPr="00AB72EF" w:rsidRDefault="00823F73" w:rsidP="00823F73">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16:20</w:t>
            </w: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F73" w:rsidRPr="00AB72EF" w:rsidRDefault="00823F73" w:rsidP="00823F73">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賦歸</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F73" w:rsidRPr="00AB72EF" w:rsidRDefault="00823F73" w:rsidP="00823F73">
            <w:pPr>
              <w:jc w:val="center"/>
              <w:rPr>
                <w:rFonts w:ascii="Times New Roman" w:eastAsia="標楷體" w:hAnsi="Times New Roman" w:cs="Times New Roman"/>
                <w:sz w:val="20"/>
                <w:szCs w:val="20"/>
              </w:rPr>
            </w:pPr>
          </w:p>
        </w:tc>
        <w:tc>
          <w:tcPr>
            <w:tcW w:w="1355" w:type="dxa"/>
            <w:tcBorders>
              <w:top w:val="single" w:sz="4" w:space="0" w:color="000000"/>
              <w:left w:val="single" w:sz="4" w:space="0" w:color="000000"/>
              <w:bottom w:val="single" w:sz="4" w:space="0" w:color="000000"/>
              <w:right w:val="single" w:sz="4" w:space="0" w:color="000000"/>
            </w:tcBorders>
            <w:vAlign w:val="center"/>
          </w:tcPr>
          <w:p w:rsidR="00823F73" w:rsidRPr="00AB72EF" w:rsidRDefault="00823F73" w:rsidP="00823F73">
            <w:pPr>
              <w:jc w:val="center"/>
              <w:rPr>
                <w:rFonts w:ascii="Times New Roman" w:eastAsia="標楷體" w:hAnsi="Times New Roman" w:cs="Times New Roman"/>
                <w:kern w:val="0"/>
                <w:sz w:val="20"/>
                <w:szCs w:val="20"/>
              </w:rPr>
            </w:pPr>
          </w:p>
        </w:tc>
      </w:tr>
    </w:tbl>
    <w:p w:rsidR="00EE23AF" w:rsidRPr="00AD6272" w:rsidRDefault="00EE23AF" w:rsidP="00EE23AF">
      <w:pPr>
        <w:adjustRightInd w:val="0"/>
        <w:snapToGrid w:val="0"/>
        <w:spacing w:line="420" w:lineRule="exact"/>
        <w:rPr>
          <w:rFonts w:ascii="Times New Roman" w:eastAsia="標楷體" w:hAnsi="Times New Roman" w:cs="Times New Roman"/>
        </w:rPr>
      </w:pPr>
    </w:p>
    <w:p w:rsidR="00EE23AF" w:rsidRPr="00AB72EF" w:rsidRDefault="00EE23AF" w:rsidP="00EE23AF">
      <w:pPr>
        <w:adjustRightInd w:val="0"/>
        <w:snapToGrid w:val="0"/>
        <w:spacing w:line="420" w:lineRule="exact"/>
        <w:rPr>
          <w:rFonts w:ascii="Times New Roman" w:eastAsia="標楷體" w:hAnsi="Times New Roman" w:cs="Times New Roman"/>
        </w:rPr>
      </w:pPr>
      <w:r w:rsidRPr="00AB72EF">
        <w:rPr>
          <w:rFonts w:ascii="Times New Roman" w:eastAsia="標楷體" w:hAnsi="Times New Roman" w:cs="Times New Roman"/>
        </w:rPr>
        <w:t>八、經費來源與概算</w:t>
      </w:r>
    </w:p>
    <w:p w:rsidR="00122175" w:rsidRDefault="00EE23AF" w:rsidP="00D10D80">
      <w:pPr>
        <w:adjustRightInd w:val="0"/>
        <w:snapToGrid w:val="0"/>
        <w:spacing w:line="420" w:lineRule="exact"/>
        <w:ind w:left="1920" w:hangingChars="800" w:hanging="1920"/>
        <w:rPr>
          <w:rFonts w:ascii="Times New Roman" w:eastAsia="標楷體" w:hAnsi="Times New Roman" w:cs="Times New Roman" w:hint="eastAsia"/>
          <w:szCs w:val="24"/>
        </w:rPr>
      </w:pPr>
      <w:r w:rsidRPr="00AB72EF">
        <w:rPr>
          <w:rFonts w:ascii="Times New Roman" w:eastAsia="標楷體" w:hAnsi="Times New Roman" w:cs="Times New Roman"/>
        </w:rPr>
        <w:t>（一）經費來源：</w:t>
      </w:r>
      <w:r w:rsidRPr="00AB72EF">
        <w:rPr>
          <w:rFonts w:ascii="Times New Roman" w:eastAsia="標楷體" w:hAnsi="Times New Roman" w:cs="Times New Roman"/>
          <w:szCs w:val="24"/>
        </w:rPr>
        <w:t>「教育部補助直轄市縣（市）政府精進國民中學及國民小學教師教學專業與課程品質作業要點」</w:t>
      </w:r>
      <w:bookmarkStart w:id="0" w:name="_GoBack"/>
      <w:bookmarkEnd w:id="0"/>
    </w:p>
    <w:p w:rsidR="00D10D80" w:rsidRDefault="00D10D80" w:rsidP="00D10D80">
      <w:pPr>
        <w:adjustRightInd w:val="0"/>
        <w:snapToGrid w:val="0"/>
        <w:spacing w:line="420" w:lineRule="exact"/>
        <w:ind w:left="1920" w:hangingChars="800" w:hanging="1920"/>
        <w:rPr>
          <w:rFonts w:ascii="Times New Roman" w:eastAsia="標楷體" w:hAnsi="Times New Roman" w:cs="Times New Roman" w:hint="eastAsia"/>
        </w:rPr>
      </w:pPr>
    </w:p>
    <w:p w:rsidR="00EE23AF" w:rsidRPr="00AB72EF" w:rsidRDefault="00EE23AF" w:rsidP="00EE23AF">
      <w:pPr>
        <w:adjustRightInd w:val="0"/>
        <w:snapToGrid w:val="0"/>
        <w:spacing w:line="420" w:lineRule="exact"/>
        <w:rPr>
          <w:rFonts w:ascii="Times New Roman" w:eastAsia="標楷體" w:hAnsi="Times New Roman" w:cs="Times New Roman"/>
        </w:rPr>
      </w:pPr>
      <w:r w:rsidRPr="00AB72EF">
        <w:rPr>
          <w:rFonts w:ascii="Times New Roman" w:eastAsia="標楷體" w:hAnsi="Times New Roman" w:cs="Times New Roman"/>
        </w:rPr>
        <w:t>九、成效評估之實施</w:t>
      </w:r>
    </w:p>
    <w:p w:rsidR="00EE23AF" w:rsidRPr="00C02B6D" w:rsidRDefault="00EE23AF" w:rsidP="00EE23AF">
      <w:pPr>
        <w:adjustRightInd w:val="0"/>
        <w:snapToGrid w:val="0"/>
        <w:spacing w:line="420" w:lineRule="exact"/>
        <w:ind w:leftChars="200" w:left="840" w:hangingChars="150" w:hanging="360"/>
        <w:rPr>
          <w:rFonts w:ascii="標楷體" w:eastAsia="標楷體" w:hAnsi="標楷體"/>
          <w:szCs w:val="24"/>
        </w:rPr>
      </w:pPr>
      <w:r w:rsidRPr="00C02B6D">
        <w:rPr>
          <w:rFonts w:ascii="標楷體" w:eastAsia="標楷體" w:hAnsi="標楷體"/>
          <w:szCs w:val="24"/>
        </w:rPr>
        <w:t>(</w:t>
      </w:r>
      <w:proofErr w:type="gramStart"/>
      <w:r w:rsidRPr="00C02B6D">
        <w:rPr>
          <w:rFonts w:ascii="標楷體" w:eastAsia="標楷體" w:hAnsi="標楷體"/>
          <w:szCs w:val="24"/>
        </w:rPr>
        <w:t>一</w:t>
      </w:r>
      <w:proofErr w:type="gramEnd"/>
      <w:r w:rsidRPr="00C02B6D">
        <w:rPr>
          <w:rFonts w:ascii="標楷體" w:eastAsia="標楷體" w:hAnsi="標楷體"/>
          <w:szCs w:val="24"/>
        </w:rPr>
        <w:t>)執行計畫後，彙編各項計畫成果。</w:t>
      </w:r>
    </w:p>
    <w:p w:rsidR="00EE23AF" w:rsidRPr="00C02B6D" w:rsidRDefault="00EE23AF" w:rsidP="00EE23AF">
      <w:pPr>
        <w:adjustRightInd w:val="0"/>
        <w:snapToGrid w:val="0"/>
        <w:spacing w:line="420" w:lineRule="exact"/>
        <w:ind w:leftChars="200" w:left="840" w:hangingChars="150" w:hanging="360"/>
        <w:rPr>
          <w:rFonts w:ascii="標楷體" w:eastAsia="標楷體" w:hAnsi="標楷體"/>
          <w:szCs w:val="24"/>
        </w:rPr>
      </w:pPr>
      <w:r w:rsidRPr="00C02B6D">
        <w:rPr>
          <w:rFonts w:ascii="標楷體" w:eastAsia="標楷體" w:hAnsi="標楷體"/>
          <w:szCs w:val="24"/>
        </w:rPr>
        <w:t>(二)依研</w:t>
      </w:r>
      <w:r w:rsidRPr="00C02B6D">
        <w:rPr>
          <w:rFonts w:ascii="標楷體" w:eastAsia="標楷體" w:hAnsi="標楷體" w:hint="eastAsia"/>
          <w:szCs w:val="24"/>
        </w:rPr>
        <w:t>習意見調查表，檢討本計畫執行成效與擬訂改進策略。</w:t>
      </w:r>
    </w:p>
    <w:p w:rsidR="00EE23AF" w:rsidRPr="00A845AA" w:rsidRDefault="00EE23AF" w:rsidP="00EE23AF">
      <w:pPr>
        <w:adjustRightInd w:val="0"/>
        <w:snapToGrid w:val="0"/>
        <w:spacing w:line="420" w:lineRule="exact"/>
        <w:rPr>
          <w:rFonts w:ascii="Times" w:eastAsia="標楷體" w:hAnsi="Times"/>
          <w:szCs w:val="24"/>
        </w:rPr>
      </w:pPr>
    </w:p>
    <w:p w:rsidR="00EE23AF" w:rsidRPr="00FA2ECD" w:rsidRDefault="00EE23AF" w:rsidP="00EE23AF">
      <w:pPr>
        <w:adjustRightInd w:val="0"/>
        <w:snapToGrid w:val="0"/>
        <w:spacing w:line="420" w:lineRule="exact"/>
        <w:rPr>
          <w:rFonts w:ascii="Times New Roman" w:eastAsia="標楷體" w:hAnsi="Times New Roman" w:cs="Times New Roman"/>
          <w:strike/>
        </w:rPr>
      </w:pPr>
      <w:r w:rsidRPr="00AB72EF">
        <w:rPr>
          <w:rFonts w:ascii="Times New Roman" w:eastAsia="標楷體" w:hAnsi="Times New Roman" w:cs="Times New Roman"/>
        </w:rPr>
        <w:t>十、預期成效</w:t>
      </w:r>
    </w:p>
    <w:p w:rsidR="00EE23AF" w:rsidRPr="00C02B6D" w:rsidRDefault="00EE23AF" w:rsidP="00EE23AF">
      <w:pPr>
        <w:adjustRightInd w:val="0"/>
        <w:snapToGrid w:val="0"/>
        <w:spacing w:line="420" w:lineRule="exact"/>
        <w:ind w:leftChars="200" w:left="840" w:hangingChars="150" w:hanging="360"/>
        <w:rPr>
          <w:rFonts w:ascii="標楷體" w:eastAsia="標楷體" w:hAnsi="標楷體"/>
          <w:szCs w:val="24"/>
        </w:rPr>
      </w:pPr>
      <w:r w:rsidRPr="00C02B6D">
        <w:rPr>
          <w:rFonts w:ascii="標楷體" w:eastAsia="標楷體" w:hAnsi="標楷體"/>
          <w:szCs w:val="24"/>
        </w:rPr>
        <w:t>(</w:t>
      </w:r>
      <w:proofErr w:type="gramStart"/>
      <w:r w:rsidRPr="00C02B6D">
        <w:rPr>
          <w:rFonts w:ascii="標楷體" w:eastAsia="標楷體" w:hAnsi="標楷體"/>
          <w:szCs w:val="24"/>
        </w:rPr>
        <w:t>一</w:t>
      </w:r>
      <w:proofErr w:type="gramEnd"/>
      <w:r w:rsidRPr="00C02B6D">
        <w:rPr>
          <w:rFonts w:ascii="標楷體" w:eastAsia="標楷體" w:hAnsi="標楷體"/>
          <w:szCs w:val="24"/>
        </w:rPr>
        <w:t>)</w:t>
      </w:r>
      <w:r w:rsidRPr="00273E6F">
        <w:rPr>
          <w:rFonts w:ascii="標楷體" w:eastAsia="標楷體" w:hAnsi="標楷體" w:hint="eastAsia"/>
          <w:szCs w:val="24"/>
        </w:rPr>
        <w:t>藉由親自動手實作課程讓中小學自然科學教師瞭解自然科學探究教學之精神與策略、老師扮演之角色。</w:t>
      </w:r>
    </w:p>
    <w:p w:rsidR="00EE23AF" w:rsidRDefault="00EE23AF" w:rsidP="00EE23AF">
      <w:pPr>
        <w:adjustRightInd w:val="0"/>
        <w:snapToGrid w:val="0"/>
        <w:spacing w:line="420" w:lineRule="exact"/>
        <w:ind w:leftChars="200" w:left="850" w:hangingChars="154" w:hanging="370"/>
        <w:rPr>
          <w:rFonts w:ascii="Times" w:eastAsia="標楷體" w:hAnsi="Times"/>
          <w:szCs w:val="24"/>
        </w:rPr>
      </w:pPr>
      <w:r w:rsidRPr="00C02B6D">
        <w:rPr>
          <w:rFonts w:ascii="標楷體" w:eastAsia="標楷體" w:hAnsi="標楷體"/>
          <w:szCs w:val="24"/>
        </w:rPr>
        <w:t>(二)</w:t>
      </w:r>
      <w:r w:rsidRPr="00273E6F">
        <w:rPr>
          <w:rFonts w:ascii="標楷體" w:eastAsia="標楷體" w:hAnsi="標楷體" w:hint="eastAsia"/>
          <w:szCs w:val="24"/>
        </w:rPr>
        <w:t>強化現場教師之自製教學素材的能力。</w:t>
      </w:r>
    </w:p>
    <w:p w:rsidR="00EE23AF" w:rsidRPr="00E631F8" w:rsidRDefault="00EE23AF" w:rsidP="00EE23AF">
      <w:pPr>
        <w:adjustRightInd w:val="0"/>
        <w:snapToGrid w:val="0"/>
        <w:spacing w:line="420" w:lineRule="exact"/>
        <w:rPr>
          <w:rFonts w:ascii="Times New Roman" w:eastAsia="標楷體" w:hAnsi="Times New Roman" w:cs="Times New Roman"/>
          <w:color w:val="00B0F0"/>
        </w:rPr>
      </w:pPr>
    </w:p>
    <w:p w:rsidR="00EE23AF" w:rsidRDefault="00EE23AF" w:rsidP="00EE23AF">
      <w:pPr>
        <w:widowControl/>
        <w:rPr>
          <w:rFonts w:ascii="Times" w:eastAsia="標楷體" w:hAnsi="Times"/>
          <w:color w:val="000000" w:themeColor="text1"/>
        </w:rPr>
      </w:pPr>
      <w:r>
        <w:rPr>
          <w:rFonts w:ascii="Times New Roman" w:eastAsia="標楷體" w:hAnsi="Times New Roman" w:cs="Times New Roman" w:hint="eastAsia"/>
        </w:rPr>
        <w:t>十一、</w:t>
      </w:r>
      <w:r w:rsidRPr="00A01965">
        <w:rPr>
          <w:rFonts w:ascii="Times" w:eastAsia="標楷體" w:hAnsi="Times" w:hint="eastAsia"/>
          <w:color w:val="000000" w:themeColor="text1"/>
        </w:rPr>
        <w:t>本計畫經核定後施行。</w:t>
      </w:r>
    </w:p>
    <w:p w:rsidR="00EE23AF" w:rsidRPr="006A0107" w:rsidRDefault="00EE23AF" w:rsidP="00EE23AF">
      <w:pPr>
        <w:widowControl/>
        <w:rPr>
          <w:rFonts w:ascii="Times New Roman" w:eastAsia="標楷體" w:hAnsi="Times New Roman" w:cs="Times New Roman"/>
        </w:rPr>
      </w:pPr>
    </w:p>
    <w:sectPr w:rsidR="00EE23AF" w:rsidRPr="006A0107" w:rsidSect="00A56D16">
      <w:headerReference w:type="default" r:id="rId6"/>
      <w:footerReference w:type="default" r:id="rId7"/>
      <w:pgSz w:w="11906" w:h="16838"/>
      <w:pgMar w:top="1077" w:right="1134" w:bottom="1077" w:left="1247" w:header="624" w:footer="850" w:gutter="17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F32" w:rsidRDefault="00DC2F32" w:rsidP="00251A30">
      <w:r>
        <w:separator/>
      </w:r>
    </w:p>
  </w:endnote>
  <w:endnote w:type="continuationSeparator" w:id="0">
    <w:p w:rsidR="00DC2F32" w:rsidRDefault="00DC2F32" w:rsidP="0025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14" w:rsidRDefault="00195D5C">
    <w:pPr>
      <w:pStyle w:val="a5"/>
      <w:jc w:val="center"/>
    </w:pPr>
    <w:r>
      <w:t>B-1-1-</w:t>
    </w:r>
    <w:r w:rsidRPr="00501D60">
      <w:t>6</w:t>
    </w:r>
    <w:r w:rsidRPr="00501D60">
      <w:rPr>
        <w:rFonts w:hint="eastAsia"/>
      </w:rPr>
      <w:t xml:space="preserve"> </w:t>
    </w:r>
    <w:r>
      <w:rPr>
        <w:rFonts w:hint="eastAsia"/>
      </w:rPr>
      <w:t>自然科學</w:t>
    </w:r>
    <w:sdt>
      <w:sdtPr>
        <w:id w:val="1949884712"/>
        <w:docPartObj>
          <w:docPartGallery w:val="Page Numbers (Bottom of Page)"/>
          <w:docPartUnique/>
        </w:docPartObj>
      </w:sdtPr>
      <w:sdtEndPr/>
      <w:sdtContent>
        <w:r>
          <w:fldChar w:fldCharType="begin"/>
        </w:r>
        <w:r>
          <w:instrText>PAGE   \* MERGEFORMAT</w:instrText>
        </w:r>
        <w:r>
          <w:fldChar w:fldCharType="separate"/>
        </w:r>
        <w:r w:rsidRPr="007E55CF">
          <w:rPr>
            <w:noProof/>
            <w:lang w:val="zh-TW"/>
          </w:rPr>
          <w:t>1</w:t>
        </w:r>
        <w:r>
          <w:fldChar w:fldCharType="end"/>
        </w:r>
      </w:sdtContent>
    </w:sdt>
  </w:p>
  <w:p w:rsidR="00A04C14" w:rsidRPr="00A01965" w:rsidRDefault="00DC2F32" w:rsidP="00A01965">
    <w:pPr>
      <w:pStyle w:val="a5"/>
      <w:jc w:val="center"/>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F32" w:rsidRDefault="00DC2F32" w:rsidP="00251A30">
      <w:r>
        <w:separator/>
      </w:r>
    </w:p>
  </w:footnote>
  <w:footnote w:type="continuationSeparator" w:id="0">
    <w:p w:rsidR="00DC2F32" w:rsidRDefault="00DC2F32" w:rsidP="00251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14" w:rsidRDefault="00DC2F32" w:rsidP="00513F76">
    <w:pPr>
      <w:pStyle w:val="a3"/>
      <w:jc w:val="right"/>
      <w:rPr>
        <w:rFonts w:ascii="標楷體" w:eastAsia="標楷體" w:hAnsi="標楷體"/>
        <w:color w:val="808080" w:themeColor="background1" w:themeShade="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AF"/>
    <w:rsid w:val="00073374"/>
    <w:rsid w:val="000970F0"/>
    <w:rsid w:val="00122175"/>
    <w:rsid w:val="00125F7B"/>
    <w:rsid w:val="00195D5C"/>
    <w:rsid w:val="00251A30"/>
    <w:rsid w:val="00380539"/>
    <w:rsid w:val="00501D60"/>
    <w:rsid w:val="005143EF"/>
    <w:rsid w:val="005B76AE"/>
    <w:rsid w:val="005C30D7"/>
    <w:rsid w:val="005F2910"/>
    <w:rsid w:val="00670D8C"/>
    <w:rsid w:val="007B3AF1"/>
    <w:rsid w:val="00823F73"/>
    <w:rsid w:val="008303C5"/>
    <w:rsid w:val="00847E14"/>
    <w:rsid w:val="00A219AD"/>
    <w:rsid w:val="00A35976"/>
    <w:rsid w:val="00AC129C"/>
    <w:rsid w:val="00B75C78"/>
    <w:rsid w:val="00BC1604"/>
    <w:rsid w:val="00C36F9E"/>
    <w:rsid w:val="00CD5122"/>
    <w:rsid w:val="00CF1078"/>
    <w:rsid w:val="00D10D80"/>
    <w:rsid w:val="00D27253"/>
    <w:rsid w:val="00D30BF3"/>
    <w:rsid w:val="00D8385C"/>
    <w:rsid w:val="00DC2F32"/>
    <w:rsid w:val="00EE23AF"/>
    <w:rsid w:val="00F96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181F1"/>
  <w15:chartTrackingRefBased/>
  <w15:docId w15:val="{6F5D7235-962C-464D-9685-FBDC515C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23A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3AF"/>
    <w:pPr>
      <w:tabs>
        <w:tab w:val="center" w:pos="4153"/>
        <w:tab w:val="right" w:pos="8306"/>
      </w:tabs>
      <w:snapToGrid w:val="0"/>
    </w:pPr>
    <w:rPr>
      <w:sz w:val="20"/>
      <w:szCs w:val="20"/>
    </w:rPr>
  </w:style>
  <w:style w:type="character" w:customStyle="1" w:styleId="a4">
    <w:name w:val="頁首 字元"/>
    <w:basedOn w:val="a0"/>
    <w:link w:val="a3"/>
    <w:uiPriority w:val="99"/>
    <w:rsid w:val="00EE23AF"/>
    <w:rPr>
      <w:sz w:val="20"/>
      <w:szCs w:val="20"/>
    </w:rPr>
  </w:style>
  <w:style w:type="paragraph" w:styleId="a5">
    <w:name w:val="footer"/>
    <w:aliases w:val="字元 字元, 字元 字元"/>
    <w:basedOn w:val="a"/>
    <w:link w:val="a6"/>
    <w:uiPriority w:val="99"/>
    <w:unhideWhenUsed/>
    <w:rsid w:val="00EE23AF"/>
    <w:pPr>
      <w:tabs>
        <w:tab w:val="center" w:pos="4153"/>
        <w:tab w:val="right" w:pos="8306"/>
      </w:tabs>
      <w:snapToGrid w:val="0"/>
    </w:pPr>
    <w:rPr>
      <w:sz w:val="20"/>
      <w:szCs w:val="20"/>
    </w:rPr>
  </w:style>
  <w:style w:type="character" w:customStyle="1" w:styleId="a6">
    <w:name w:val="頁尾 字元"/>
    <w:aliases w:val="字元 字元 字元, 字元 字元 字元"/>
    <w:basedOn w:val="a0"/>
    <w:link w:val="a5"/>
    <w:uiPriority w:val="99"/>
    <w:rsid w:val="00EE23AF"/>
    <w:rPr>
      <w:sz w:val="20"/>
      <w:szCs w:val="20"/>
    </w:rPr>
  </w:style>
  <w:style w:type="paragraph" w:styleId="a7">
    <w:name w:val="Balloon Text"/>
    <w:basedOn w:val="a"/>
    <w:link w:val="a8"/>
    <w:uiPriority w:val="99"/>
    <w:semiHidden/>
    <w:unhideWhenUsed/>
    <w:rsid w:val="00A3597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359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dc:creator>
  <cp:keywords/>
  <dc:description/>
  <cp:lastModifiedBy>校長</cp:lastModifiedBy>
  <cp:revision>2</cp:revision>
  <cp:lastPrinted>2024-08-29T07:23:00Z</cp:lastPrinted>
  <dcterms:created xsi:type="dcterms:W3CDTF">2024-09-13T08:11:00Z</dcterms:created>
  <dcterms:modified xsi:type="dcterms:W3CDTF">2024-09-13T08:11:00Z</dcterms:modified>
</cp:coreProperties>
</file>